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552905">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552905" w:rsidRPr="00552905">
        <w:rPr>
          <w:rFonts w:ascii="Arial" w:hAnsi="Arial" w:cs="Arial"/>
          <w:i/>
          <w:sz w:val="20"/>
          <w:szCs w:val="20"/>
        </w:rPr>
        <w:t>Modern Real Estate in Pennsylvania, Fourteenth Edition</w:t>
      </w:r>
      <w:r w:rsidRPr="00552905">
        <w:rPr>
          <w:rFonts w:ascii="Times New Roman" w:hAnsi="Times New Roman"/>
        </w:rPr>
        <w:t>.</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81309F" w:rsidRPr="00B261C9" w:rsidTr="00B261C9">
        <w:trPr>
          <w:trHeight w:val="150"/>
          <w:jc w:val="center"/>
        </w:trPr>
        <w:tc>
          <w:tcPr>
            <w:tcW w:w="3181" w:type="dxa"/>
          </w:tcPr>
          <w:p w:rsidR="0081309F" w:rsidRDefault="0081309F" w:rsidP="00B261C9">
            <w:pPr>
              <w:tabs>
                <w:tab w:val="left" w:pos="1800"/>
              </w:tabs>
              <w:autoSpaceDE w:val="0"/>
              <w:autoSpaceDN w:val="0"/>
              <w:adjustRightInd w:val="0"/>
              <w:rPr>
                <w:rFonts w:ascii="Times New Roman" w:hAnsi="Times New Roman"/>
              </w:rPr>
            </w:pPr>
            <w:r>
              <w:rPr>
                <w:rFonts w:ascii="Times New Roman" w:hAnsi="Times New Roman"/>
              </w:rPr>
              <w:t>112</w:t>
            </w:r>
          </w:p>
        </w:tc>
        <w:tc>
          <w:tcPr>
            <w:tcW w:w="3033" w:type="dxa"/>
          </w:tcPr>
          <w:p w:rsidR="0081309F" w:rsidRPr="00552905" w:rsidRDefault="0081309F" w:rsidP="00B261C9">
            <w:pPr>
              <w:tabs>
                <w:tab w:val="left" w:pos="1800"/>
              </w:tabs>
              <w:autoSpaceDE w:val="0"/>
              <w:autoSpaceDN w:val="0"/>
              <w:adjustRightInd w:val="0"/>
              <w:rPr>
                <w:rFonts w:ascii="Times New Roman" w:hAnsi="Times New Roman"/>
              </w:rPr>
            </w:pPr>
            <w:r w:rsidRPr="0081309F">
              <w:rPr>
                <w:rFonts w:ascii="Times New Roman" w:hAnsi="Times New Roman"/>
              </w:rPr>
              <w:t>In some areas, taxes become due at the beginning of the current tax year and must be paid in advance (e.g., 2019 taxes must be paid at the beginning of 2018).</w:t>
            </w:r>
          </w:p>
        </w:tc>
        <w:tc>
          <w:tcPr>
            <w:tcW w:w="3106" w:type="dxa"/>
          </w:tcPr>
          <w:p w:rsidR="0081309F" w:rsidRPr="00552905" w:rsidRDefault="0081309F" w:rsidP="00B261C9">
            <w:pPr>
              <w:tabs>
                <w:tab w:val="left" w:pos="1800"/>
              </w:tabs>
              <w:autoSpaceDE w:val="0"/>
              <w:autoSpaceDN w:val="0"/>
              <w:adjustRightInd w:val="0"/>
              <w:rPr>
                <w:rFonts w:ascii="Times New Roman" w:hAnsi="Times New Roman"/>
              </w:rPr>
            </w:pPr>
            <w:r w:rsidRPr="0081309F">
              <w:rPr>
                <w:rFonts w:ascii="Times New Roman" w:hAnsi="Times New Roman"/>
              </w:rPr>
              <w:t xml:space="preserve">In some areas, taxes become due at the beginning of the current tax year and must be paid in advance (e.g., 2019 taxes must </w:t>
            </w:r>
            <w:r>
              <w:rPr>
                <w:rFonts w:ascii="Times New Roman" w:hAnsi="Times New Roman"/>
              </w:rPr>
              <w:t>be paid at the beginning of 2019</w:t>
            </w:r>
            <w:r w:rsidRPr="0081309F">
              <w:rPr>
                <w:rFonts w:ascii="Times New Roman" w:hAnsi="Times New Roman"/>
              </w:rPr>
              <w:t>).</w:t>
            </w:r>
          </w:p>
        </w:tc>
      </w:tr>
      <w:tr w:rsidR="00B261C9" w:rsidRPr="00B261C9" w:rsidTr="00B261C9">
        <w:trPr>
          <w:trHeight w:val="150"/>
          <w:jc w:val="center"/>
        </w:trPr>
        <w:tc>
          <w:tcPr>
            <w:tcW w:w="3181" w:type="dxa"/>
          </w:tcPr>
          <w:p w:rsidR="00B261C9" w:rsidRPr="00AF33C8" w:rsidRDefault="00552905" w:rsidP="00B261C9">
            <w:pPr>
              <w:tabs>
                <w:tab w:val="left" w:pos="1800"/>
              </w:tabs>
              <w:autoSpaceDE w:val="0"/>
              <w:autoSpaceDN w:val="0"/>
              <w:adjustRightInd w:val="0"/>
              <w:rPr>
                <w:rFonts w:ascii="Times New Roman" w:hAnsi="Times New Roman"/>
              </w:rPr>
            </w:pPr>
            <w:r>
              <w:rPr>
                <w:rFonts w:ascii="Times New Roman" w:hAnsi="Times New Roman"/>
              </w:rPr>
              <w:t>461</w:t>
            </w:r>
          </w:p>
        </w:tc>
        <w:tc>
          <w:tcPr>
            <w:tcW w:w="3033"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Describe the hearing process.</w:t>
            </w:r>
          </w:p>
        </w:tc>
        <w:tc>
          <w:tcPr>
            <w:tcW w:w="3106" w:type="dxa"/>
          </w:tcPr>
          <w:p w:rsidR="00B261C9" w:rsidRPr="00AF33C8" w:rsidRDefault="00552905" w:rsidP="00B261C9">
            <w:pPr>
              <w:tabs>
                <w:tab w:val="left" w:pos="1800"/>
              </w:tabs>
              <w:autoSpaceDE w:val="0"/>
              <w:autoSpaceDN w:val="0"/>
              <w:adjustRightInd w:val="0"/>
              <w:rPr>
                <w:rFonts w:ascii="Times New Roman" w:hAnsi="Times New Roman"/>
              </w:rPr>
            </w:pPr>
            <w:r w:rsidRPr="00552905">
              <w:rPr>
                <w:rFonts w:ascii="Times New Roman" w:hAnsi="Times New Roman"/>
              </w:rPr>
              <w:t>Learning Objective: Distinguish between the various types of lease payments.</w:t>
            </w:r>
          </w:p>
        </w:tc>
      </w:tr>
    </w:tbl>
    <w:p w:rsidR="00173F59" w:rsidRDefault="00173F59" w:rsidP="00B261C9">
      <w:pPr>
        <w:tabs>
          <w:tab w:val="left" w:pos="1800"/>
        </w:tabs>
        <w:autoSpaceDE w:val="0"/>
        <w:autoSpaceDN w:val="0"/>
        <w:adjustRightInd w:val="0"/>
        <w:rPr>
          <w:rFonts w:ascii="Times New Roman" w:hAnsi="Times New Roman"/>
        </w:rPr>
      </w:pPr>
    </w:p>
    <w:p w:rsidR="00742EC4" w:rsidRDefault="00742EC4" w:rsidP="00B261C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742EC4" w:rsidRPr="00B261C9" w:rsidTr="00475339">
        <w:trPr>
          <w:trHeight w:val="144"/>
          <w:jc w:val="center"/>
        </w:trPr>
        <w:tc>
          <w:tcPr>
            <w:tcW w:w="3181" w:type="dxa"/>
            <w:shd w:val="clear" w:color="auto" w:fill="CCFFCC"/>
          </w:tcPr>
          <w:p w:rsidR="00742EC4" w:rsidRPr="00B261C9" w:rsidRDefault="00742EC4" w:rsidP="0047533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742EC4" w:rsidRPr="00B261C9" w:rsidRDefault="00742EC4" w:rsidP="0047533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742EC4" w:rsidRPr="00B261C9" w:rsidRDefault="00742EC4" w:rsidP="0047533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742EC4" w:rsidRPr="00B261C9" w:rsidTr="00475339">
        <w:trPr>
          <w:trHeight w:val="150"/>
          <w:jc w:val="center"/>
        </w:trPr>
        <w:tc>
          <w:tcPr>
            <w:tcW w:w="3181" w:type="dxa"/>
          </w:tcPr>
          <w:p w:rsidR="00742EC4" w:rsidRDefault="00A17394" w:rsidP="00475339">
            <w:pPr>
              <w:tabs>
                <w:tab w:val="left" w:pos="1800"/>
              </w:tabs>
              <w:autoSpaceDE w:val="0"/>
              <w:autoSpaceDN w:val="0"/>
              <w:adjustRightInd w:val="0"/>
              <w:rPr>
                <w:rFonts w:ascii="Times New Roman" w:hAnsi="Times New Roman"/>
              </w:rPr>
            </w:pPr>
            <w:r>
              <w:rPr>
                <w:rFonts w:ascii="Times New Roman" w:hAnsi="Times New Roman"/>
              </w:rPr>
              <w:t>222</w:t>
            </w:r>
          </w:p>
        </w:tc>
        <w:tc>
          <w:tcPr>
            <w:tcW w:w="3033" w:type="dxa"/>
          </w:tcPr>
          <w:p w:rsidR="00742EC4" w:rsidRPr="00552905" w:rsidRDefault="00A17394" w:rsidP="00475339">
            <w:pPr>
              <w:tabs>
                <w:tab w:val="left" w:pos="1800"/>
              </w:tabs>
              <w:autoSpaceDE w:val="0"/>
              <w:autoSpaceDN w:val="0"/>
              <w:adjustRightInd w:val="0"/>
              <w:rPr>
                <w:rFonts w:ascii="Times New Roman" w:hAnsi="Times New Roman"/>
              </w:rPr>
            </w:pPr>
            <w:r w:rsidRPr="00A17394">
              <w:rPr>
                <w:rFonts w:ascii="Times New Roman" w:hAnsi="Times New Roman"/>
              </w:rPr>
              <w:t xml:space="preserve">For instance, $750,000 is now excluded from capital gains tax for profits on the sale of a principal residence by married taxpayers who file jointly. Taxpayers who file singly are entitled to a $375,000 </w:t>
            </w:r>
            <w:r w:rsidRPr="00A17394">
              <w:rPr>
                <w:rFonts w:ascii="Times New Roman" w:hAnsi="Times New Roman"/>
              </w:rPr>
              <w:lastRenderedPageBreak/>
              <w:t>exclusion.</w:t>
            </w:r>
          </w:p>
        </w:tc>
        <w:tc>
          <w:tcPr>
            <w:tcW w:w="3106" w:type="dxa"/>
          </w:tcPr>
          <w:p w:rsidR="00742EC4" w:rsidRPr="00552905" w:rsidRDefault="00357AA1" w:rsidP="00A17394">
            <w:pPr>
              <w:tabs>
                <w:tab w:val="left" w:pos="1800"/>
              </w:tabs>
              <w:autoSpaceDE w:val="0"/>
              <w:autoSpaceDN w:val="0"/>
              <w:adjustRightInd w:val="0"/>
              <w:rPr>
                <w:rFonts w:ascii="Times New Roman" w:hAnsi="Times New Roman"/>
              </w:rPr>
            </w:pPr>
            <w:r>
              <w:rPr>
                <w:rFonts w:ascii="Times New Roman" w:hAnsi="Times New Roman"/>
              </w:rPr>
              <w:lastRenderedPageBreak/>
              <w:t>For instance, $50</w:t>
            </w:r>
            <w:r w:rsidR="00A17394" w:rsidRPr="00A17394">
              <w:rPr>
                <w:rFonts w:ascii="Times New Roman" w:hAnsi="Times New Roman"/>
              </w:rPr>
              <w:t>0,000 is now excluded from capital gains tax for profits on the sale of a principal residence by married taxpayers who file jointly. Taxpayers who fi</w:t>
            </w:r>
            <w:r>
              <w:rPr>
                <w:rFonts w:ascii="Times New Roman" w:hAnsi="Times New Roman"/>
              </w:rPr>
              <w:t>le singly are entitled to a $250</w:t>
            </w:r>
            <w:r w:rsidR="00A17394" w:rsidRPr="00A17394">
              <w:rPr>
                <w:rFonts w:ascii="Times New Roman" w:hAnsi="Times New Roman"/>
              </w:rPr>
              <w:t>,000 exclusion.</w:t>
            </w:r>
          </w:p>
        </w:tc>
      </w:tr>
      <w:tr w:rsidR="00742EC4" w:rsidRPr="00B261C9" w:rsidTr="00475339">
        <w:trPr>
          <w:trHeight w:val="150"/>
          <w:jc w:val="center"/>
        </w:trPr>
        <w:tc>
          <w:tcPr>
            <w:tcW w:w="3181" w:type="dxa"/>
          </w:tcPr>
          <w:p w:rsidR="00742EC4" w:rsidRPr="00AF33C8" w:rsidRDefault="00357AA1" w:rsidP="00475339">
            <w:pPr>
              <w:tabs>
                <w:tab w:val="left" w:pos="1800"/>
              </w:tabs>
              <w:autoSpaceDE w:val="0"/>
              <w:autoSpaceDN w:val="0"/>
              <w:adjustRightInd w:val="0"/>
              <w:rPr>
                <w:rFonts w:ascii="Times New Roman" w:hAnsi="Times New Roman"/>
              </w:rPr>
            </w:pPr>
            <w:r>
              <w:rPr>
                <w:rFonts w:ascii="Times New Roman" w:hAnsi="Times New Roman"/>
              </w:rPr>
              <w:t>366</w:t>
            </w:r>
          </w:p>
        </w:tc>
        <w:tc>
          <w:tcPr>
            <w:tcW w:w="3033"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A. An option</w:t>
            </w:r>
          </w:p>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B. A contingency</w:t>
            </w:r>
          </w:p>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C. An addendum</w:t>
            </w:r>
          </w:p>
          <w:p w:rsidR="00742EC4" w:rsidRPr="00AF33C8"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D. An amendment</w:t>
            </w:r>
          </w:p>
        </w:tc>
        <w:tc>
          <w:tcPr>
            <w:tcW w:w="3106"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A. An option</w:t>
            </w:r>
          </w:p>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B. A contingency</w:t>
            </w:r>
          </w:p>
          <w:p w:rsidR="00357AA1" w:rsidRPr="00357AA1" w:rsidRDefault="00357AA1" w:rsidP="00357AA1">
            <w:pPr>
              <w:tabs>
                <w:tab w:val="left" w:pos="1800"/>
              </w:tabs>
              <w:autoSpaceDE w:val="0"/>
              <w:autoSpaceDN w:val="0"/>
              <w:adjustRightInd w:val="0"/>
              <w:rPr>
                <w:rFonts w:ascii="Times New Roman" w:hAnsi="Times New Roman"/>
              </w:rPr>
            </w:pPr>
            <w:r>
              <w:rPr>
                <w:rFonts w:ascii="Times New Roman" w:hAnsi="Times New Roman"/>
              </w:rPr>
              <w:t>C. An extension</w:t>
            </w:r>
          </w:p>
          <w:p w:rsidR="00742EC4" w:rsidRPr="00AF33C8"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D. An amendment</w:t>
            </w:r>
          </w:p>
        </w:tc>
      </w:tr>
      <w:tr w:rsidR="00357AA1" w:rsidRPr="00B261C9" w:rsidTr="00475339">
        <w:trPr>
          <w:trHeight w:val="150"/>
          <w:jc w:val="center"/>
        </w:trPr>
        <w:tc>
          <w:tcPr>
            <w:tcW w:w="3181" w:type="dxa"/>
          </w:tcPr>
          <w:p w:rsidR="00357AA1" w:rsidRDefault="00357AA1" w:rsidP="00475339">
            <w:pPr>
              <w:tabs>
                <w:tab w:val="left" w:pos="1800"/>
              </w:tabs>
              <w:autoSpaceDE w:val="0"/>
              <w:autoSpaceDN w:val="0"/>
              <w:adjustRightInd w:val="0"/>
              <w:rPr>
                <w:rFonts w:ascii="Times New Roman" w:hAnsi="Times New Roman"/>
              </w:rPr>
            </w:pPr>
            <w:r>
              <w:rPr>
                <w:rFonts w:ascii="Times New Roman" w:hAnsi="Times New Roman"/>
              </w:rPr>
              <w:t>439</w:t>
            </w:r>
          </w:p>
        </w:tc>
        <w:tc>
          <w:tcPr>
            <w:tcW w:w="3033"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drawing>
                <wp:inline distT="0" distB="0" distL="0" distR="0" wp14:anchorId="19C97BB4" wp14:editId="7478FA8E">
                  <wp:extent cx="1945640" cy="541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5640" cy="541655"/>
                          </a:xfrm>
                          <a:prstGeom prst="rect">
                            <a:avLst/>
                          </a:prstGeom>
                        </pic:spPr>
                      </pic:pic>
                    </a:graphicData>
                  </a:graphic>
                </wp:inline>
              </w:drawing>
            </w:r>
          </w:p>
        </w:tc>
        <w:tc>
          <w:tcPr>
            <w:tcW w:w="3106"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drawing>
                <wp:inline distT="0" distB="0" distL="0" distR="0" wp14:anchorId="601B6E84" wp14:editId="15064B6F">
                  <wp:extent cx="1995805" cy="723265"/>
                  <wp:effectExtent l="0" t="0" r="444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95805" cy="723265"/>
                          </a:xfrm>
                          <a:prstGeom prst="rect">
                            <a:avLst/>
                          </a:prstGeom>
                        </pic:spPr>
                      </pic:pic>
                    </a:graphicData>
                  </a:graphic>
                </wp:inline>
              </w:drawing>
            </w:r>
          </w:p>
        </w:tc>
      </w:tr>
      <w:tr w:rsidR="00357AA1" w:rsidRPr="00B261C9" w:rsidTr="00475339">
        <w:trPr>
          <w:trHeight w:val="150"/>
          <w:jc w:val="center"/>
        </w:trPr>
        <w:tc>
          <w:tcPr>
            <w:tcW w:w="3181" w:type="dxa"/>
          </w:tcPr>
          <w:p w:rsidR="00357AA1" w:rsidRDefault="00357AA1" w:rsidP="00475339">
            <w:pPr>
              <w:tabs>
                <w:tab w:val="left" w:pos="1800"/>
              </w:tabs>
              <w:autoSpaceDE w:val="0"/>
              <w:autoSpaceDN w:val="0"/>
              <w:adjustRightInd w:val="0"/>
              <w:rPr>
                <w:rFonts w:ascii="Times New Roman" w:hAnsi="Times New Roman"/>
              </w:rPr>
            </w:pPr>
            <w:r>
              <w:rPr>
                <w:rFonts w:ascii="Times New Roman" w:hAnsi="Times New Roman"/>
              </w:rPr>
              <w:t>750, question 9</w:t>
            </w:r>
            <w:bookmarkStart w:id="0" w:name="_GoBack"/>
            <w:bookmarkEnd w:id="0"/>
          </w:p>
        </w:tc>
        <w:tc>
          <w:tcPr>
            <w:tcW w:w="3033" w:type="dxa"/>
          </w:tcPr>
          <w:p w:rsidR="00357AA1" w:rsidRPr="00357AA1" w:rsidRDefault="00357AA1" w:rsidP="00357AA1">
            <w:pPr>
              <w:tabs>
                <w:tab w:val="left" w:pos="1800"/>
              </w:tabs>
              <w:autoSpaceDE w:val="0"/>
              <w:autoSpaceDN w:val="0"/>
              <w:adjustRightInd w:val="0"/>
              <w:rPr>
                <w:rFonts w:ascii="Times New Roman" w:hAnsi="Times New Roman"/>
              </w:rPr>
            </w:pPr>
            <w:r w:rsidRPr="00357AA1">
              <w:rPr>
                <w:rFonts w:ascii="Times New Roman" w:hAnsi="Times New Roman"/>
              </w:rPr>
              <w:t>(p. 222–223)</w:t>
            </w:r>
          </w:p>
        </w:tc>
        <w:tc>
          <w:tcPr>
            <w:tcW w:w="3106" w:type="dxa"/>
          </w:tcPr>
          <w:p w:rsidR="00357AA1" w:rsidRPr="00357AA1" w:rsidRDefault="00357AA1" w:rsidP="00357AA1">
            <w:pPr>
              <w:tabs>
                <w:tab w:val="left" w:pos="1800"/>
              </w:tabs>
              <w:autoSpaceDE w:val="0"/>
              <w:autoSpaceDN w:val="0"/>
              <w:adjustRightInd w:val="0"/>
              <w:rPr>
                <w:rFonts w:ascii="Times New Roman" w:hAnsi="Times New Roman"/>
              </w:rPr>
            </w:pPr>
            <w:r>
              <w:rPr>
                <w:rFonts w:ascii="Times New Roman" w:hAnsi="Times New Roman"/>
              </w:rPr>
              <w:t>(p. 222</w:t>
            </w:r>
            <w:r w:rsidRPr="00357AA1">
              <w:rPr>
                <w:rFonts w:ascii="Times New Roman" w:hAnsi="Times New Roman"/>
              </w:rPr>
              <w:t>)</w:t>
            </w:r>
          </w:p>
        </w:tc>
      </w:tr>
    </w:tbl>
    <w:p w:rsidR="00742EC4" w:rsidRPr="007C0232" w:rsidRDefault="00742EC4" w:rsidP="00B261C9">
      <w:pPr>
        <w:tabs>
          <w:tab w:val="left" w:pos="1800"/>
        </w:tabs>
        <w:autoSpaceDE w:val="0"/>
        <w:autoSpaceDN w:val="0"/>
        <w:adjustRightInd w:val="0"/>
        <w:rPr>
          <w:rFonts w:ascii="Times New Roman" w:hAnsi="Times New Roman"/>
        </w:rPr>
      </w:pPr>
    </w:p>
    <w:sectPr w:rsidR="00742EC4" w:rsidRPr="007C0232" w:rsidSect="00A54C6C">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w:t>
    </w:r>
    <w:r w:rsidR="00552905">
      <w:rPr>
        <w:rFonts w:ascii="Arial" w:hAnsi="Arial" w:cs="Arial"/>
        <w:sz w:val="20"/>
        <w:szCs w:val="20"/>
      </w:rPr>
      <w:t>2020</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552905" w:rsidP="0094174A">
    <w:pPr>
      <w:pStyle w:val="Header"/>
      <w:jc w:val="right"/>
      <w:rPr>
        <w:rFonts w:ascii="Arial" w:hAnsi="Arial" w:cs="Arial"/>
        <w:i/>
        <w:sz w:val="20"/>
        <w:szCs w:val="20"/>
      </w:rPr>
    </w:pPr>
    <w:r w:rsidRPr="00552905">
      <w:rPr>
        <w:rFonts w:ascii="Arial" w:hAnsi="Arial" w:cs="Arial"/>
        <w:i/>
        <w:sz w:val="20"/>
        <w:szCs w:val="20"/>
      </w:rPr>
      <w:t xml:space="preserve">Modern Real Estate in Pennsylvania, Fourteenth </w:t>
    </w:r>
    <w:r w:rsidR="0094174A" w:rsidRPr="00552905">
      <w:rPr>
        <w:rFonts w:ascii="Arial" w:hAnsi="Arial" w:cs="Arial"/>
        <w:i/>
        <w:sz w:val="20"/>
        <w:szCs w:val="20"/>
      </w:rPr>
      <w:t>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57AA1"/>
    <w:rsid w:val="003D4AB7"/>
    <w:rsid w:val="003F134C"/>
    <w:rsid w:val="00400649"/>
    <w:rsid w:val="004147EB"/>
    <w:rsid w:val="00414AE1"/>
    <w:rsid w:val="0044429C"/>
    <w:rsid w:val="004A05EC"/>
    <w:rsid w:val="004F1FBD"/>
    <w:rsid w:val="00552905"/>
    <w:rsid w:val="005B5AB5"/>
    <w:rsid w:val="006217A0"/>
    <w:rsid w:val="0068025B"/>
    <w:rsid w:val="00705BF4"/>
    <w:rsid w:val="007214B0"/>
    <w:rsid w:val="00742EC4"/>
    <w:rsid w:val="007C0232"/>
    <w:rsid w:val="0081309F"/>
    <w:rsid w:val="00927FB5"/>
    <w:rsid w:val="0094174A"/>
    <w:rsid w:val="0099521C"/>
    <w:rsid w:val="00A17394"/>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B2EA1"/>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17</cp:revision>
  <cp:lastPrinted>2006-08-18T16:15:00Z</cp:lastPrinted>
  <dcterms:created xsi:type="dcterms:W3CDTF">2013-12-12T15:31:00Z</dcterms:created>
  <dcterms:modified xsi:type="dcterms:W3CDTF">2021-02-02T15:26:00Z</dcterms:modified>
</cp:coreProperties>
</file>