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29057F">
        <w:rPr>
          <w:rFonts w:ascii="GoudyStd" w:hAnsi="GoudyStd" w:cs="GoudyStd"/>
          <w:sz w:val="20"/>
          <w:szCs w:val="20"/>
        </w:rPr>
        <w:t>TEXAS PROMULGATED FORMS SUPPLEMENT FOURTH EDITION</w:t>
      </w:r>
      <w:r w:rsidRPr="002B6B68">
        <w:rPr>
          <w:rFonts w:ascii="Times New Roman" w:hAnsi="Times New Roman"/>
        </w:rPr>
        <w:t>.</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90140"/>
                    </a:xfrm>
                    <a:prstGeom prst="rect">
                      <a:avLst/>
                    </a:prstGeom>
                  </pic:spPr>
                </pic:pic>
              </a:graphicData>
            </a:graphic>
          </wp:inline>
        </w:drawing>
      </w:r>
    </w:p>
    <w:p w:rsidR="00B261C9" w:rsidRPr="007C0232" w:rsidRDefault="00B261C9" w:rsidP="00173F59">
      <w:pPr>
        <w:tabs>
          <w:tab w:val="left" w:pos="1800"/>
        </w:tabs>
        <w:autoSpaceDE w:val="0"/>
        <w:autoSpaceDN w:val="0"/>
        <w:adjustRightInd w:val="0"/>
        <w:rPr>
          <w:rFonts w:ascii="Times New Roman" w:hAnsi="Times New Roman"/>
          <w:b/>
        </w:rPr>
      </w:pPr>
    </w:p>
    <w:tbl>
      <w:tblPr>
        <w:tblW w:w="5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8"/>
        <w:gridCol w:w="3203"/>
        <w:gridCol w:w="3193"/>
      </w:tblGrid>
      <w:tr w:rsidR="00B261C9" w:rsidRPr="00B261C9" w:rsidTr="00B20D6C">
        <w:trPr>
          <w:trHeight w:val="144"/>
          <w:jc w:val="center"/>
        </w:trPr>
        <w:tc>
          <w:tcPr>
            <w:tcW w:w="3439"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80"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270"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261C9" w:rsidRPr="00B261C9" w:rsidTr="00E80996">
        <w:trPr>
          <w:trHeight w:val="1538"/>
          <w:jc w:val="center"/>
        </w:trPr>
        <w:tc>
          <w:tcPr>
            <w:tcW w:w="3439" w:type="dxa"/>
          </w:tcPr>
          <w:p w:rsidR="00B261C9" w:rsidRPr="00AF33C8" w:rsidRDefault="0029057F" w:rsidP="00B261C9">
            <w:pPr>
              <w:tabs>
                <w:tab w:val="left" w:pos="1800"/>
              </w:tabs>
              <w:autoSpaceDE w:val="0"/>
              <w:autoSpaceDN w:val="0"/>
              <w:adjustRightInd w:val="0"/>
              <w:rPr>
                <w:rFonts w:ascii="Times New Roman" w:hAnsi="Times New Roman"/>
              </w:rPr>
            </w:pPr>
            <w:r>
              <w:rPr>
                <w:rFonts w:ascii="Times New Roman" w:hAnsi="Times New Roman"/>
              </w:rPr>
              <w:t>P55-64 Figure 6</w:t>
            </w:r>
          </w:p>
        </w:tc>
        <w:tc>
          <w:tcPr>
            <w:tcW w:w="3280" w:type="dxa"/>
          </w:tcPr>
          <w:p w:rsidR="00B261C9" w:rsidRPr="00AF33C8" w:rsidRDefault="0029057F" w:rsidP="00C26D47">
            <w:pPr>
              <w:rPr>
                <w:rFonts w:ascii="Times New Roman" w:hAnsi="Times New Roman"/>
              </w:rPr>
            </w:pPr>
            <w:r>
              <w:rPr>
                <w:rFonts w:ascii="Times New Roman" w:hAnsi="Times New Roman"/>
              </w:rPr>
              <w:t>Form 9-15</w:t>
            </w:r>
          </w:p>
        </w:tc>
        <w:tc>
          <w:tcPr>
            <w:tcW w:w="3270" w:type="dxa"/>
          </w:tcPr>
          <w:p w:rsidR="00B261C9" w:rsidRPr="00AF33C8" w:rsidRDefault="0029057F" w:rsidP="00C26D47">
            <w:pPr>
              <w:tabs>
                <w:tab w:val="left" w:pos="1800"/>
              </w:tabs>
              <w:autoSpaceDE w:val="0"/>
              <w:autoSpaceDN w:val="0"/>
              <w:adjustRightInd w:val="0"/>
              <w:rPr>
                <w:rFonts w:ascii="Times New Roman" w:hAnsi="Times New Roman"/>
              </w:rPr>
            </w:pPr>
            <w:r>
              <w:rPr>
                <w:rFonts w:ascii="Times New Roman" w:hAnsi="Times New Roman"/>
              </w:rPr>
              <w:t xml:space="preserve">Updated form 9-16 can be accessed here: </w:t>
            </w:r>
            <w:hyperlink r:id="rId8" w:history="1">
              <w:r w:rsidRPr="00845A09">
                <w:rPr>
                  <w:rStyle w:val="Hyperlink"/>
                  <w:rFonts w:ascii="Times New Roman" w:hAnsi="Times New Roman"/>
                </w:rPr>
                <w:t>https://www.trec.texas.gov/forms/unimproved-property-contract-0</w:t>
              </w:r>
            </w:hyperlink>
            <w:r>
              <w:rPr>
                <w:rFonts w:ascii="Times New Roman" w:hAnsi="Times New Roman"/>
              </w:rPr>
              <w:t xml:space="preserve"> </w:t>
            </w:r>
          </w:p>
        </w:tc>
      </w:tr>
      <w:tr w:rsidR="00E80996" w:rsidRPr="00B261C9" w:rsidTr="00B20D6C">
        <w:trPr>
          <w:trHeight w:val="150"/>
          <w:jc w:val="center"/>
        </w:trPr>
        <w:tc>
          <w:tcPr>
            <w:tcW w:w="3439" w:type="dxa"/>
          </w:tcPr>
          <w:p w:rsidR="00E80996" w:rsidRDefault="00E80996" w:rsidP="00B46A6E">
            <w:pPr>
              <w:shd w:val="clear" w:color="auto" w:fill="FFFFFF"/>
              <w:rPr>
                <w:rFonts w:ascii="Arial" w:hAnsi="Arial" w:cs="Arial"/>
                <w:color w:val="222222"/>
              </w:rPr>
            </w:pPr>
            <w:r>
              <w:rPr>
                <w:rFonts w:ascii="Arial" w:hAnsi="Arial" w:cs="Arial"/>
                <w:color w:val="222222"/>
              </w:rPr>
              <w:t>Page 103</w:t>
            </w:r>
          </w:p>
        </w:tc>
        <w:tc>
          <w:tcPr>
            <w:tcW w:w="3280" w:type="dxa"/>
          </w:tcPr>
          <w:p w:rsidR="00E80996" w:rsidRDefault="00E80996" w:rsidP="00B46A6E">
            <w:pPr>
              <w:tabs>
                <w:tab w:val="left" w:pos="0"/>
              </w:tabs>
              <w:autoSpaceDE w:val="0"/>
              <w:autoSpaceDN w:val="0"/>
              <w:adjustRightInd w:val="0"/>
              <w:rPr>
                <w:rFonts w:ascii="HelveticaLTStd-Blk" w:hAnsi="HelveticaLTStd-Blk" w:cs="HelveticaLTStd-Blk"/>
                <w:sz w:val="19"/>
                <w:szCs w:val="19"/>
              </w:rPr>
            </w:pPr>
          </w:p>
        </w:tc>
        <w:tc>
          <w:tcPr>
            <w:tcW w:w="3270" w:type="dxa"/>
          </w:tcPr>
          <w:p w:rsidR="00E80996" w:rsidRPr="00E80996" w:rsidRDefault="00E80996" w:rsidP="00E80996">
            <w:pPr>
              <w:tabs>
                <w:tab w:val="left" w:pos="1800"/>
              </w:tabs>
              <w:autoSpaceDE w:val="0"/>
              <w:autoSpaceDN w:val="0"/>
              <w:adjustRightInd w:val="0"/>
              <w:rPr>
                <w:rFonts w:ascii="Times New Roman" w:hAnsi="Times New Roman"/>
              </w:rPr>
            </w:pPr>
            <w:r>
              <w:rPr>
                <w:rFonts w:ascii="Times New Roman" w:hAnsi="Times New Roman"/>
              </w:rPr>
              <w:t xml:space="preserve">New Form 59-0 </w:t>
            </w:r>
            <w:r w:rsidRPr="00E80996">
              <w:rPr>
                <w:rFonts w:ascii="Times New Roman" w:hAnsi="Times New Roman"/>
              </w:rPr>
              <w:t xml:space="preserve">Notice to Purchaser of Special Taxing or Assessment District </w:t>
            </w:r>
          </w:p>
          <w:p w:rsidR="00E80996" w:rsidRPr="00E80996" w:rsidRDefault="00E80996" w:rsidP="00E80996">
            <w:pPr>
              <w:tabs>
                <w:tab w:val="left" w:pos="1800"/>
              </w:tabs>
              <w:autoSpaceDE w:val="0"/>
              <w:autoSpaceDN w:val="0"/>
              <w:adjustRightInd w:val="0"/>
              <w:rPr>
                <w:rFonts w:ascii="Times New Roman" w:hAnsi="Times New Roman"/>
              </w:rPr>
            </w:pPr>
          </w:p>
          <w:p w:rsidR="00E80996" w:rsidRDefault="00E80996" w:rsidP="00E80996">
            <w:pPr>
              <w:tabs>
                <w:tab w:val="left" w:pos="1800"/>
              </w:tabs>
              <w:autoSpaceDE w:val="0"/>
              <w:autoSpaceDN w:val="0"/>
              <w:adjustRightInd w:val="0"/>
              <w:rPr>
                <w:rFonts w:ascii="Times New Roman" w:hAnsi="Times New Roman"/>
              </w:rPr>
            </w:pPr>
            <w:hyperlink r:id="rId9" w:history="1">
              <w:r w:rsidRPr="00A13B6E">
                <w:rPr>
                  <w:rStyle w:val="Hyperlink"/>
                  <w:rFonts w:ascii="Times New Roman" w:hAnsi="Times New Roman"/>
                </w:rPr>
                <w:t>https://www.trec.texas.gov/sites/default/files/59-0.pdf</w:t>
              </w:r>
            </w:hyperlink>
            <w:r>
              <w:rPr>
                <w:rFonts w:ascii="Times New Roman" w:hAnsi="Times New Roman"/>
              </w:rPr>
              <w:t xml:space="preserve"> </w:t>
            </w:r>
            <w:bookmarkStart w:id="0" w:name="_GoBack"/>
            <w:bookmarkEnd w:id="0"/>
          </w:p>
        </w:tc>
      </w:tr>
      <w:tr w:rsidR="00B20D6C" w:rsidRPr="00B261C9" w:rsidTr="00B20D6C">
        <w:trPr>
          <w:trHeight w:val="150"/>
          <w:jc w:val="center"/>
        </w:trPr>
        <w:tc>
          <w:tcPr>
            <w:tcW w:w="3439" w:type="dxa"/>
          </w:tcPr>
          <w:p w:rsidR="00B46A6E" w:rsidRPr="00B46A6E" w:rsidRDefault="00B46A6E" w:rsidP="00B46A6E">
            <w:pPr>
              <w:shd w:val="clear" w:color="auto" w:fill="FFFFFF"/>
              <w:rPr>
                <w:rFonts w:ascii="Arial" w:hAnsi="Arial" w:cs="Arial"/>
                <w:color w:val="222222"/>
              </w:rPr>
            </w:pPr>
            <w:r>
              <w:rPr>
                <w:rFonts w:ascii="Arial" w:hAnsi="Arial" w:cs="Arial"/>
                <w:color w:val="222222"/>
              </w:rPr>
              <w:t>P104 Figure 34</w:t>
            </w:r>
          </w:p>
          <w:p w:rsidR="00B20D6C" w:rsidRPr="00B20D6C" w:rsidRDefault="00B20D6C" w:rsidP="00B46A6E">
            <w:pPr>
              <w:shd w:val="clear" w:color="auto" w:fill="FFFFFF"/>
              <w:rPr>
                <w:rFonts w:ascii="Times New Roman" w:hAnsi="Times New Roman"/>
              </w:rPr>
            </w:pPr>
          </w:p>
        </w:tc>
        <w:tc>
          <w:tcPr>
            <w:tcW w:w="3280" w:type="dxa"/>
          </w:tcPr>
          <w:p w:rsidR="00B20D6C" w:rsidRPr="00B20D6C" w:rsidRDefault="00B46A6E" w:rsidP="00B46A6E">
            <w:pPr>
              <w:tabs>
                <w:tab w:val="left" w:pos="0"/>
              </w:tabs>
              <w:autoSpaceDE w:val="0"/>
              <w:autoSpaceDN w:val="0"/>
              <w:adjustRightInd w:val="0"/>
              <w:rPr>
                <w:rFonts w:ascii="Times New Roman" w:hAnsi="Times New Roman"/>
              </w:rPr>
            </w:pPr>
            <w:r>
              <w:rPr>
                <w:rFonts w:ascii="HelveticaLTStd-Blk" w:hAnsi="HelveticaLTStd-Blk" w:cs="HelveticaLTStd-Blk"/>
                <w:sz w:val="19"/>
                <w:szCs w:val="19"/>
              </w:rPr>
              <w:t>Consumer Protection Notice</w:t>
            </w:r>
          </w:p>
        </w:tc>
        <w:tc>
          <w:tcPr>
            <w:tcW w:w="3270" w:type="dxa"/>
          </w:tcPr>
          <w:p w:rsidR="00B20D6C" w:rsidRPr="00B20D6C" w:rsidRDefault="00B46A6E" w:rsidP="00B20D6C">
            <w:pPr>
              <w:tabs>
                <w:tab w:val="left" w:pos="1800"/>
              </w:tabs>
              <w:autoSpaceDE w:val="0"/>
              <w:autoSpaceDN w:val="0"/>
              <w:adjustRightInd w:val="0"/>
              <w:rPr>
                <w:rFonts w:ascii="Times New Roman" w:hAnsi="Times New Roman"/>
              </w:rPr>
            </w:pPr>
            <w:r>
              <w:rPr>
                <w:rFonts w:ascii="Times New Roman" w:hAnsi="Times New Roman"/>
              </w:rPr>
              <w:t xml:space="preserve">Updated form found here: </w:t>
            </w:r>
            <w:r w:rsidR="009F77A0" w:rsidRPr="009F77A0">
              <w:rPr>
                <w:rStyle w:val="Hyperlink"/>
                <w:rFonts w:ascii="Times New Roman" w:hAnsi="Times New Roman"/>
              </w:rPr>
              <w:t>https://www.trec.texas.gov/sites/default/files/pdf-forms/CN%201-5_0.pdf</w:t>
            </w:r>
          </w:p>
        </w:tc>
      </w:tr>
      <w:tr w:rsidR="00B46A6E" w:rsidRPr="00B261C9" w:rsidTr="00B20D6C">
        <w:trPr>
          <w:trHeight w:val="150"/>
          <w:jc w:val="center"/>
        </w:trPr>
        <w:tc>
          <w:tcPr>
            <w:tcW w:w="3439" w:type="dxa"/>
          </w:tcPr>
          <w:p w:rsidR="00B46A6E" w:rsidRDefault="00B46A6E" w:rsidP="00B46A6E">
            <w:pPr>
              <w:shd w:val="clear" w:color="auto" w:fill="FFFFFF"/>
              <w:rPr>
                <w:rFonts w:ascii="Arial" w:hAnsi="Arial" w:cs="Arial"/>
                <w:color w:val="222222"/>
              </w:rPr>
            </w:pPr>
            <w:r>
              <w:rPr>
                <w:rFonts w:ascii="Arial" w:hAnsi="Arial" w:cs="Arial"/>
                <w:color w:val="222222"/>
              </w:rPr>
              <w:t>P105 figure 35</w:t>
            </w:r>
          </w:p>
          <w:p w:rsidR="00B46A6E" w:rsidRDefault="00B46A6E" w:rsidP="00B46A6E">
            <w:pPr>
              <w:shd w:val="clear" w:color="auto" w:fill="FFFFFF"/>
              <w:rPr>
                <w:rFonts w:ascii="Arial" w:hAnsi="Arial" w:cs="Arial"/>
                <w:color w:val="222222"/>
              </w:rPr>
            </w:pPr>
          </w:p>
        </w:tc>
        <w:tc>
          <w:tcPr>
            <w:tcW w:w="3280" w:type="dxa"/>
          </w:tcPr>
          <w:p w:rsidR="00B46A6E" w:rsidRPr="00B20D6C" w:rsidRDefault="00B46A6E" w:rsidP="00B20D6C">
            <w:pPr>
              <w:tabs>
                <w:tab w:val="left" w:pos="1800"/>
              </w:tabs>
              <w:autoSpaceDE w:val="0"/>
              <w:autoSpaceDN w:val="0"/>
              <w:adjustRightInd w:val="0"/>
              <w:rPr>
                <w:rFonts w:ascii="Times New Roman" w:hAnsi="Times New Roman"/>
              </w:rPr>
            </w:pPr>
            <w:r>
              <w:rPr>
                <w:rFonts w:ascii="Times New Roman" w:hAnsi="Times New Roman"/>
              </w:rPr>
              <w:t>Disclosure of Relationship with Residential Service Company</w:t>
            </w:r>
          </w:p>
        </w:tc>
        <w:tc>
          <w:tcPr>
            <w:tcW w:w="3270" w:type="dxa"/>
          </w:tcPr>
          <w:p w:rsidR="00B46A6E" w:rsidRPr="00B20D6C" w:rsidRDefault="00B46A6E" w:rsidP="00B20D6C">
            <w:pPr>
              <w:tabs>
                <w:tab w:val="left" w:pos="1800"/>
              </w:tabs>
              <w:autoSpaceDE w:val="0"/>
              <w:autoSpaceDN w:val="0"/>
              <w:adjustRightInd w:val="0"/>
              <w:rPr>
                <w:rFonts w:ascii="Times New Roman" w:hAnsi="Times New Roman"/>
              </w:rPr>
            </w:pPr>
            <w:r>
              <w:rPr>
                <w:rFonts w:ascii="Times New Roman" w:hAnsi="Times New Roman"/>
              </w:rPr>
              <w:t xml:space="preserve">Updated form found here: </w:t>
            </w:r>
            <w:hyperlink r:id="rId10" w:history="1">
              <w:r w:rsidRPr="00845A09">
                <w:rPr>
                  <w:rStyle w:val="Hyperlink"/>
                  <w:rFonts w:ascii="Times New Roman" w:hAnsi="Times New Roman"/>
                </w:rPr>
                <w:t>https://www.trec.texas.gov/forms/disclosure-relationship-residential-service-company</w:t>
              </w:r>
            </w:hyperlink>
            <w:r>
              <w:rPr>
                <w:rFonts w:ascii="Times New Roman" w:hAnsi="Times New Roman"/>
              </w:rPr>
              <w:t xml:space="preserve"> </w:t>
            </w:r>
          </w:p>
        </w:tc>
      </w:tr>
      <w:tr w:rsidR="00B46A6E" w:rsidRPr="00B261C9" w:rsidTr="00B20D6C">
        <w:trPr>
          <w:trHeight w:val="150"/>
          <w:jc w:val="center"/>
        </w:trPr>
        <w:tc>
          <w:tcPr>
            <w:tcW w:w="3439" w:type="dxa"/>
          </w:tcPr>
          <w:p w:rsidR="00B46A6E" w:rsidRPr="00B46A6E" w:rsidRDefault="00B46A6E" w:rsidP="00B46A6E">
            <w:pPr>
              <w:shd w:val="clear" w:color="auto" w:fill="FFFFFF"/>
              <w:rPr>
                <w:rFonts w:ascii="Arial" w:hAnsi="Arial" w:cs="Arial"/>
                <w:color w:val="222222"/>
              </w:rPr>
            </w:pPr>
            <w:r>
              <w:rPr>
                <w:rFonts w:ascii="Arial" w:hAnsi="Arial" w:cs="Arial"/>
                <w:color w:val="222222"/>
              </w:rPr>
              <w:lastRenderedPageBreak/>
              <w:t xml:space="preserve">P107 figure 36 </w:t>
            </w:r>
          </w:p>
          <w:p w:rsidR="00B46A6E" w:rsidRDefault="00B46A6E" w:rsidP="00B46A6E">
            <w:pPr>
              <w:shd w:val="clear" w:color="auto" w:fill="FFFFFF"/>
              <w:rPr>
                <w:rFonts w:ascii="Arial" w:hAnsi="Arial" w:cs="Arial"/>
                <w:color w:val="222222"/>
              </w:rPr>
            </w:pPr>
          </w:p>
        </w:tc>
        <w:tc>
          <w:tcPr>
            <w:tcW w:w="3280" w:type="dxa"/>
          </w:tcPr>
          <w:p w:rsidR="00B46A6E" w:rsidRPr="00B20D6C" w:rsidRDefault="00B46A6E" w:rsidP="00B20D6C">
            <w:pPr>
              <w:tabs>
                <w:tab w:val="left" w:pos="1800"/>
              </w:tabs>
              <w:autoSpaceDE w:val="0"/>
              <w:autoSpaceDN w:val="0"/>
              <w:adjustRightInd w:val="0"/>
              <w:rPr>
                <w:rFonts w:ascii="Times New Roman" w:hAnsi="Times New Roman"/>
              </w:rPr>
            </w:pPr>
            <w:r>
              <w:rPr>
                <w:rFonts w:ascii="Times New Roman" w:hAnsi="Times New Roman"/>
              </w:rPr>
              <w:t>Notice to Prospective Buyer</w:t>
            </w:r>
          </w:p>
        </w:tc>
        <w:tc>
          <w:tcPr>
            <w:tcW w:w="3270" w:type="dxa"/>
          </w:tcPr>
          <w:p w:rsidR="00B46A6E" w:rsidRPr="00B20D6C" w:rsidRDefault="00B46A6E" w:rsidP="00B20D6C">
            <w:pPr>
              <w:tabs>
                <w:tab w:val="left" w:pos="1800"/>
              </w:tabs>
              <w:autoSpaceDE w:val="0"/>
              <w:autoSpaceDN w:val="0"/>
              <w:adjustRightInd w:val="0"/>
              <w:rPr>
                <w:rFonts w:ascii="Times New Roman" w:hAnsi="Times New Roman"/>
              </w:rPr>
            </w:pPr>
            <w:r>
              <w:rPr>
                <w:rFonts w:ascii="Times New Roman" w:hAnsi="Times New Roman"/>
              </w:rPr>
              <w:t xml:space="preserve">Updated form found here: </w:t>
            </w:r>
            <w:hyperlink r:id="rId11" w:history="1">
              <w:r w:rsidRPr="00845A09">
                <w:rPr>
                  <w:rStyle w:val="Hyperlink"/>
                  <w:rFonts w:ascii="Times New Roman" w:hAnsi="Times New Roman"/>
                </w:rPr>
                <w:t>https://www.trec.texas.gov/forms/notice-prospective-buyer-0</w:t>
              </w:r>
            </w:hyperlink>
            <w:r>
              <w:rPr>
                <w:rFonts w:ascii="Times New Roman" w:hAnsi="Times New Roman"/>
              </w:rPr>
              <w:t xml:space="preserve"> </w:t>
            </w:r>
          </w:p>
        </w:tc>
      </w:tr>
      <w:tr w:rsidR="009F77A0" w:rsidRPr="00B261C9" w:rsidTr="00B20D6C">
        <w:trPr>
          <w:trHeight w:val="150"/>
          <w:jc w:val="center"/>
        </w:trPr>
        <w:tc>
          <w:tcPr>
            <w:tcW w:w="3439" w:type="dxa"/>
          </w:tcPr>
          <w:p w:rsidR="009F77A0" w:rsidRDefault="009F77A0" w:rsidP="00B46A6E">
            <w:pPr>
              <w:shd w:val="clear" w:color="auto" w:fill="FFFFFF"/>
              <w:rPr>
                <w:rFonts w:ascii="Arial" w:hAnsi="Arial" w:cs="Arial"/>
                <w:color w:val="222222"/>
              </w:rPr>
            </w:pPr>
            <w:r>
              <w:rPr>
                <w:rFonts w:ascii="Arial" w:hAnsi="Arial" w:cs="Arial"/>
                <w:color w:val="222222"/>
              </w:rPr>
              <w:t>P108, figure 37</w:t>
            </w:r>
          </w:p>
        </w:tc>
        <w:tc>
          <w:tcPr>
            <w:tcW w:w="3280" w:type="dxa"/>
          </w:tcPr>
          <w:p w:rsidR="009F77A0" w:rsidRDefault="009F77A0" w:rsidP="00B20D6C">
            <w:pPr>
              <w:tabs>
                <w:tab w:val="left" w:pos="1800"/>
              </w:tabs>
              <w:autoSpaceDE w:val="0"/>
              <w:autoSpaceDN w:val="0"/>
              <w:adjustRightInd w:val="0"/>
              <w:rPr>
                <w:rFonts w:ascii="Times New Roman" w:hAnsi="Times New Roman"/>
              </w:rPr>
            </w:pPr>
            <w:r>
              <w:rPr>
                <w:rFonts w:ascii="Times New Roman" w:hAnsi="Times New Roman"/>
              </w:rPr>
              <w:t>Seller’s Disclosure Notice</w:t>
            </w:r>
          </w:p>
        </w:tc>
        <w:tc>
          <w:tcPr>
            <w:tcW w:w="3270" w:type="dxa"/>
          </w:tcPr>
          <w:p w:rsidR="009F77A0" w:rsidRDefault="009F77A0" w:rsidP="00B20D6C">
            <w:pPr>
              <w:tabs>
                <w:tab w:val="left" w:pos="1800"/>
              </w:tabs>
              <w:autoSpaceDE w:val="0"/>
              <w:autoSpaceDN w:val="0"/>
              <w:adjustRightInd w:val="0"/>
              <w:rPr>
                <w:rFonts w:ascii="Times New Roman" w:hAnsi="Times New Roman"/>
              </w:rPr>
            </w:pPr>
            <w:r>
              <w:rPr>
                <w:rFonts w:ascii="Times New Roman" w:hAnsi="Times New Roman"/>
              </w:rPr>
              <w:t xml:space="preserve">Updated form found here: </w:t>
            </w:r>
            <w:hyperlink r:id="rId12" w:history="1">
              <w:r w:rsidRPr="001A1F12">
                <w:rPr>
                  <w:rStyle w:val="Hyperlink"/>
                  <w:rFonts w:ascii="Times New Roman" w:hAnsi="Times New Roman"/>
                </w:rPr>
                <w:t>https://www.trec.texas.gov/forms/sellers-disclosure-notice-0</w:t>
              </w:r>
            </w:hyperlink>
            <w:r>
              <w:rPr>
                <w:rFonts w:ascii="Times New Roman" w:hAnsi="Times New Roman"/>
              </w:rPr>
              <w:t xml:space="preserve"> </w:t>
            </w:r>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udy Oldstyle Std">
    <w:altName w:val="Goudy Oldstyle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udyStd">
    <w:altName w:val="Cambria"/>
    <w:panose1 w:val="00000000000000000000"/>
    <w:charset w:val="00"/>
    <w:family w:val="roman"/>
    <w:notTrueType/>
    <w:pitch w:val="default"/>
    <w:sig w:usb0="00000003" w:usb1="00000000" w:usb2="00000000" w:usb3="00000000" w:csb0="00000001" w:csb1="00000000"/>
  </w:font>
  <w:font w:name="HelveticaLTStd-Blk">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w:t>
    </w:r>
    <w:r w:rsidR="00614D22">
      <w:rPr>
        <w:rFonts w:ascii="Arial" w:hAnsi="Arial" w:cs="Arial"/>
        <w:sz w:val="20"/>
        <w:szCs w:val="20"/>
      </w:rPr>
      <w:t>23</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74A" w:rsidRPr="0029057F" w:rsidRDefault="0029057F" w:rsidP="0029057F">
    <w:pPr>
      <w:pStyle w:val="Header"/>
      <w:jc w:val="right"/>
    </w:pPr>
    <w:r>
      <w:rPr>
        <w:rFonts w:ascii="GoudyStd" w:hAnsi="GoudyStd" w:cs="GoudyStd"/>
        <w:sz w:val="20"/>
        <w:szCs w:val="20"/>
      </w:rPr>
      <w:t>TEXAS PROMULGATED FORMS SUPPLEMENT FOURTH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742D9"/>
    <w:multiLevelType w:val="hybridMultilevel"/>
    <w:tmpl w:val="C71EE21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7A0"/>
    <w:rsid w:val="0001414A"/>
    <w:rsid w:val="000632A6"/>
    <w:rsid w:val="00097E04"/>
    <w:rsid w:val="000D144B"/>
    <w:rsid w:val="001159C0"/>
    <w:rsid w:val="00173F59"/>
    <w:rsid w:val="001B1E7E"/>
    <w:rsid w:val="0029057F"/>
    <w:rsid w:val="002B00B8"/>
    <w:rsid w:val="002B6B68"/>
    <w:rsid w:val="00356FB2"/>
    <w:rsid w:val="003D4AB7"/>
    <w:rsid w:val="003F134C"/>
    <w:rsid w:val="00400649"/>
    <w:rsid w:val="004147EB"/>
    <w:rsid w:val="00414AE1"/>
    <w:rsid w:val="0044429C"/>
    <w:rsid w:val="004A05EC"/>
    <w:rsid w:val="004F1FBD"/>
    <w:rsid w:val="005B5AB5"/>
    <w:rsid w:val="005B79D6"/>
    <w:rsid w:val="00614D22"/>
    <w:rsid w:val="006217A0"/>
    <w:rsid w:val="0068025B"/>
    <w:rsid w:val="00705BF4"/>
    <w:rsid w:val="007214B0"/>
    <w:rsid w:val="007C0232"/>
    <w:rsid w:val="00927FB5"/>
    <w:rsid w:val="0094174A"/>
    <w:rsid w:val="0099521C"/>
    <w:rsid w:val="009F77A0"/>
    <w:rsid w:val="00A410F8"/>
    <w:rsid w:val="00A54C6C"/>
    <w:rsid w:val="00A90D32"/>
    <w:rsid w:val="00AB5671"/>
    <w:rsid w:val="00AD6786"/>
    <w:rsid w:val="00AF33C8"/>
    <w:rsid w:val="00B20D6C"/>
    <w:rsid w:val="00B261C9"/>
    <w:rsid w:val="00B4617B"/>
    <w:rsid w:val="00B46A6E"/>
    <w:rsid w:val="00BF3FA6"/>
    <w:rsid w:val="00C26D47"/>
    <w:rsid w:val="00D00B2E"/>
    <w:rsid w:val="00D15438"/>
    <w:rsid w:val="00D70BAC"/>
    <w:rsid w:val="00D815DC"/>
    <w:rsid w:val="00DE2E72"/>
    <w:rsid w:val="00E04CE3"/>
    <w:rsid w:val="00E1651A"/>
    <w:rsid w:val="00E76CEE"/>
    <w:rsid w:val="00E80996"/>
    <w:rsid w:val="00E9614D"/>
    <w:rsid w:val="00EF5DF7"/>
    <w:rsid w:val="00F000E2"/>
    <w:rsid w:val="00F3307B"/>
    <w:rsid w:val="00F7081F"/>
    <w:rsid w:val="00FB4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349A55"/>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paragraph" w:customStyle="1" w:styleId="Pa31">
    <w:name w:val="Pa31"/>
    <w:basedOn w:val="Default"/>
    <w:next w:val="Default"/>
    <w:uiPriority w:val="99"/>
    <w:rsid w:val="00B20D6C"/>
    <w:pPr>
      <w:widowControl/>
      <w:spacing w:line="221" w:lineRule="atLeast"/>
    </w:pPr>
    <w:rPr>
      <w:rFonts w:ascii="Goudy Oldstyle Std" w:hAnsi="Goudy Oldstyle Std"/>
      <w:color w:val="auto"/>
    </w:rPr>
  </w:style>
  <w:style w:type="character" w:customStyle="1" w:styleId="A9">
    <w:name w:val="A9"/>
    <w:uiPriority w:val="99"/>
    <w:rsid w:val="00B20D6C"/>
    <w:rPr>
      <w:rFonts w:cs="Goudy Oldstyle Std"/>
      <w:color w:val="211D1E"/>
      <w:sz w:val="22"/>
      <w:szCs w:val="22"/>
    </w:rPr>
  </w:style>
  <w:style w:type="character" w:styleId="Hyperlink">
    <w:name w:val="Hyperlink"/>
    <w:basedOn w:val="DefaultParagraphFont"/>
    <w:unhideWhenUsed/>
    <w:rsid w:val="0029057F"/>
    <w:rPr>
      <w:color w:val="0000FF" w:themeColor="hyperlink"/>
      <w:u w:val="single"/>
    </w:rPr>
  </w:style>
  <w:style w:type="character" w:styleId="UnresolvedMention">
    <w:name w:val="Unresolved Mention"/>
    <w:basedOn w:val="DefaultParagraphFont"/>
    <w:uiPriority w:val="99"/>
    <w:semiHidden/>
    <w:unhideWhenUsed/>
    <w:rsid w:val="0029057F"/>
    <w:rPr>
      <w:color w:val="605E5C"/>
      <w:shd w:val="clear" w:color="auto" w:fill="E1DFDD"/>
    </w:rPr>
  </w:style>
  <w:style w:type="character" w:styleId="FollowedHyperlink">
    <w:name w:val="FollowedHyperlink"/>
    <w:basedOn w:val="DefaultParagraphFont"/>
    <w:semiHidden/>
    <w:unhideWhenUsed/>
    <w:rsid w:val="009F77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168321">
      <w:bodyDiv w:val="1"/>
      <w:marLeft w:val="0"/>
      <w:marRight w:val="0"/>
      <w:marTop w:val="0"/>
      <w:marBottom w:val="0"/>
      <w:divBdr>
        <w:top w:val="none" w:sz="0" w:space="0" w:color="auto"/>
        <w:left w:val="none" w:sz="0" w:space="0" w:color="auto"/>
        <w:bottom w:val="none" w:sz="0" w:space="0" w:color="auto"/>
        <w:right w:val="none" w:sz="0" w:space="0" w:color="auto"/>
      </w:divBdr>
      <w:divsChild>
        <w:div w:id="1157066823">
          <w:marLeft w:val="0"/>
          <w:marRight w:val="0"/>
          <w:marTop w:val="0"/>
          <w:marBottom w:val="0"/>
          <w:divBdr>
            <w:top w:val="none" w:sz="0" w:space="0" w:color="auto"/>
            <w:left w:val="none" w:sz="0" w:space="0" w:color="auto"/>
            <w:bottom w:val="none" w:sz="0" w:space="0" w:color="auto"/>
            <w:right w:val="none" w:sz="0" w:space="0" w:color="auto"/>
          </w:divBdr>
        </w:div>
        <w:div w:id="7221784">
          <w:marLeft w:val="0"/>
          <w:marRight w:val="0"/>
          <w:marTop w:val="0"/>
          <w:marBottom w:val="0"/>
          <w:divBdr>
            <w:top w:val="none" w:sz="0" w:space="0" w:color="auto"/>
            <w:left w:val="none" w:sz="0" w:space="0" w:color="auto"/>
            <w:bottom w:val="none" w:sz="0" w:space="0" w:color="auto"/>
            <w:right w:val="none" w:sz="0" w:space="0" w:color="auto"/>
          </w:divBdr>
        </w:div>
        <w:div w:id="1549873380">
          <w:marLeft w:val="0"/>
          <w:marRight w:val="0"/>
          <w:marTop w:val="0"/>
          <w:marBottom w:val="0"/>
          <w:divBdr>
            <w:top w:val="none" w:sz="0" w:space="0" w:color="auto"/>
            <w:left w:val="none" w:sz="0" w:space="0" w:color="auto"/>
            <w:bottom w:val="none" w:sz="0" w:space="0" w:color="auto"/>
            <w:right w:val="none" w:sz="0" w:space="0" w:color="auto"/>
          </w:divBdr>
        </w:div>
      </w:divsChild>
    </w:div>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rec.texas.gov/forms/unimproved-property-contract-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rec.texas.gov/forms/sellers-disclosure-notice-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ec.texas.gov/forms/notice-prospective-buyer-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trec.texas.gov/forms/disclosure-relationship-residential-service-company" TargetMode="External"/><Relationship Id="rId4" Type="http://schemas.openxmlformats.org/officeDocument/2006/relationships/webSettings" Target="webSettings.xml"/><Relationship Id="rId9" Type="http://schemas.openxmlformats.org/officeDocument/2006/relationships/hyperlink" Target="https://www.trec.texas.gov/sites/default/files/59-0.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172</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Laura Foreman</cp:lastModifiedBy>
  <cp:revision>3</cp:revision>
  <cp:lastPrinted>2006-08-18T16:15:00Z</cp:lastPrinted>
  <dcterms:created xsi:type="dcterms:W3CDTF">2024-02-23T13:38:00Z</dcterms:created>
  <dcterms:modified xsi:type="dcterms:W3CDTF">2024-02-23T13:39:00Z</dcterms:modified>
</cp:coreProperties>
</file>