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F59" w:rsidRPr="0094174A" w:rsidRDefault="004F1FBD" w:rsidP="0094174A">
      <w:pPr>
        <w:jc w:val="center"/>
        <w:rPr>
          <w:rFonts w:ascii="Arial" w:hAnsi="Arial" w:cs="Arial"/>
          <w:b/>
          <w:sz w:val="32"/>
          <w:szCs w:val="32"/>
        </w:rPr>
      </w:pPr>
      <w:r>
        <w:rPr>
          <w:rFonts w:ascii="Arial" w:hAnsi="Arial" w:cs="Arial"/>
          <w:b/>
          <w:sz w:val="32"/>
          <w:szCs w:val="32"/>
        </w:rPr>
        <w:t>Errata</w:t>
      </w:r>
    </w:p>
    <w:p w:rsidR="00173F59" w:rsidRDefault="00173F59" w:rsidP="00173F59">
      <w:pPr>
        <w:rPr>
          <w:rFonts w:ascii="Times New Roman" w:hAnsi="Times New Roman"/>
        </w:rPr>
      </w:pPr>
    </w:p>
    <w:p w:rsidR="0094174A" w:rsidRPr="007C0232" w:rsidRDefault="0094174A" w:rsidP="00173F59">
      <w:pPr>
        <w:rPr>
          <w:rFonts w:ascii="Times New Roman" w:hAnsi="Times New Roman"/>
        </w:rPr>
      </w:pPr>
    </w:p>
    <w:p w:rsidR="00173F59" w:rsidRPr="007C0232" w:rsidRDefault="00173F59" w:rsidP="00173F59">
      <w:pPr>
        <w:rPr>
          <w:rFonts w:ascii="Times New Roman" w:hAnsi="Times New Roman"/>
          <w:b/>
        </w:rPr>
      </w:pPr>
      <w:r w:rsidRPr="007C0232">
        <w:rPr>
          <w:rFonts w:ascii="Times New Roman" w:hAnsi="Times New Roman"/>
        </w:rPr>
        <w:t>At Dearborn™ Real Estate Education, we are proud of our reputation for providing the most complete, current, and accurate information in all our products. We are committed to ensuring the kind of quality you rely on. Please note the following changes, which will be reflected in the next printing of</w:t>
      </w:r>
      <w:r w:rsidR="007803A2">
        <w:rPr>
          <w:rFonts w:ascii="Times New Roman" w:hAnsi="Times New Roman"/>
        </w:rPr>
        <w:t xml:space="preserve"> </w:t>
      </w:r>
      <w:r w:rsidR="007803A2" w:rsidRPr="007803A2">
        <w:rPr>
          <w:rFonts w:ascii="Times New Roman" w:hAnsi="Times New Roman"/>
        </w:rPr>
        <w:t>Post-Licensing Education For Florida Real Estate Sales Associates</w:t>
      </w:r>
      <w:r w:rsidR="007803A2">
        <w:rPr>
          <w:rFonts w:ascii="Times New Roman" w:hAnsi="Times New Roman"/>
        </w:rPr>
        <w:t>.</w:t>
      </w:r>
      <w:r w:rsidRPr="007C0232">
        <w:rPr>
          <w:rFonts w:ascii="Times New Roman" w:hAnsi="Times New Roman"/>
        </w:rPr>
        <w:t xml:space="preserve"> </w:t>
      </w:r>
    </w:p>
    <w:p w:rsidR="00173F59" w:rsidRDefault="00173F59" w:rsidP="00173F59">
      <w:pPr>
        <w:tabs>
          <w:tab w:val="left" w:pos="1800"/>
        </w:tabs>
        <w:autoSpaceDE w:val="0"/>
        <w:autoSpaceDN w:val="0"/>
        <w:adjustRightInd w:val="0"/>
        <w:rPr>
          <w:rFonts w:ascii="Times New Roman" w:hAnsi="Times New Roman"/>
          <w:b/>
        </w:rPr>
      </w:pPr>
    </w:p>
    <w:p w:rsidR="00D00B2E" w:rsidRDefault="00D00B2E" w:rsidP="00173F59">
      <w:pPr>
        <w:tabs>
          <w:tab w:val="left" w:pos="1800"/>
        </w:tabs>
        <w:autoSpaceDE w:val="0"/>
        <w:autoSpaceDN w:val="0"/>
        <w:adjustRightInd w:val="0"/>
        <w:rPr>
          <w:rFonts w:ascii="Times New Roman" w:hAnsi="Times New Roman"/>
        </w:rPr>
      </w:pPr>
      <w:r>
        <w:rPr>
          <w:rFonts w:ascii="Times New Roman" w:hAnsi="Times New Roman"/>
        </w:rPr>
        <w:t>To use this document, you will need to know which revision of the book you have. The revision is indicated on the copyright page, which is on the second page of the book.</w:t>
      </w:r>
    </w:p>
    <w:p w:rsidR="00D00B2E" w:rsidRDefault="00D00B2E" w:rsidP="00173F59">
      <w:pPr>
        <w:tabs>
          <w:tab w:val="left" w:pos="1800"/>
        </w:tabs>
        <w:autoSpaceDE w:val="0"/>
        <w:autoSpaceDN w:val="0"/>
        <w:adjustRightInd w:val="0"/>
        <w:rPr>
          <w:rFonts w:ascii="Times New Roman" w:hAnsi="Times New Roman"/>
        </w:rPr>
      </w:pPr>
    </w:p>
    <w:p w:rsidR="00D00B2E" w:rsidRPr="00D00B2E" w:rsidRDefault="00D00B2E" w:rsidP="00173F59">
      <w:pPr>
        <w:tabs>
          <w:tab w:val="left" w:pos="1800"/>
        </w:tabs>
        <w:autoSpaceDE w:val="0"/>
        <w:autoSpaceDN w:val="0"/>
        <w:adjustRightInd w:val="0"/>
        <w:rPr>
          <w:rFonts w:ascii="Times New Roman" w:hAnsi="Times New Roman"/>
        </w:rPr>
      </w:pPr>
      <w:r>
        <w:rPr>
          <w:noProof/>
        </w:rPr>
        <w:drawing>
          <wp:inline distT="0" distB="0" distL="0" distR="0" wp14:anchorId="73C6CFC0" wp14:editId="66B9D081">
            <wp:extent cx="5943600" cy="2390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390140"/>
                    </a:xfrm>
                    <a:prstGeom prst="rect">
                      <a:avLst/>
                    </a:prstGeom>
                  </pic:spPr>
                </pic:pic>
              </a:graphicData>
            </a:graphic>
          </wp:inline>
        </w:drawing>
      </w:r>
    </w:p>
    <w:p w:rsidR="00B261C9" w:rsidRPr="007C0232" w:rsidRDefault="00B261C9" w:rsidP="00173F59">
      <w:pPr>
        <w:tabs>
          <w:tab w:val="left" w:pos="1800"/>
        </w:tabs>
        <w:autoSpaceDE w:val="0"/>
        <w:autoSpaceDN w:val="0"/>
        <w:adjustRightInd w:val="0"/>
        <w:rPr>
          <w:rFonts w:ascii="Times New Roman" w:hAnsi="Times New Roman"/>
          <w:b/>
        </w:rPr>
      </w:pPr>
    </w:p>
    <w:tbl>
      <w:tblPr>
        <w:tblW w:w="5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8"/>
        <w:gridCol w:w="3203"/>
        <w:gridCol w:w="3193"/>
      </w:tblGrid>
      <w:tr w:rsidR="00B261C9" w:rsidRPr="00B261C9" w:rsidTr="00CF5333">
        <w:trPr>
          <w:trHeight w:val="144"/>
          <w:jc w:val="center"/>
        </w:trPr>
        <w:tc>
          <w:tcPr>
            <w:tcW w:w="3358" w:type="dxa"/>
            <w:shd w:val="clear" w:color="auto" w:fill="CCFFCC"/>
          </w:tcPr>
          <w:p w:rsidR="00B261C9" w:rsidRPr="00B261C9" w:rsidRDefault="00B261C9" w:rsidP="00B261C9">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203" w:type="dxa"/>
            <w:shd w:val="clear" w:color="auto" w:fill="CCFFCC"/>
          </w:tcPr>
          <w:p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193" w:type="dxa"/>
            <w:shd w:val="clear" w:color="auto" w:fill="CCFFCC"/>
          </w:tcPr>
          <w:p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B261C9" w:rsidRPr="00B261C9" w:rsidTr="00CF5333">
        <w:trPr>
          <w:trHeight w:val="150"/>
          <w:jc w:val="center"/>
        </w:trPr>
        <w:tc>
          <w:tcPr>
            <w:tcW w:w="3358" w:type="dxa"/>
          </w:tcPr>
          <w:p w:rsidR="00B261C9" w:rsidRPr="00AF33C8" w:rsidRDefault="007803A2" w:rsidP="00B261C9">
            <w:pPr>
              <w:tabs>
                <w:tab w:val="left" w:pos="1800"/>
              </w:tabs>
              <w:autoSpaceDE w:val="0"/>
              <w:autoSpaceDN w:val="0"/>
              <w:adjustRightInd w:val="0"/>
              <w:rPr>
                <w:rFonts w:ascii="Times New Roman" w:hAnsi="Times New Roman"/>
              </w:rPr>
            </w:pPr>
            <w:r>
              <w:rPr>
                <w:rFonts w:ascii="Times New Roman" w:hAnsi="Times New Roman"/>
              </w:rPr>
              <w:t>121</w:t>
            </w:r>
            <w:r w:rsidRPr="00A35ADA">
              <w:rPr>
                <w:rFonts w:ascii="Times New Roman" w:hAnsi="Times New Roman"/>
              </w:rPr>
              <w:t xml:space="preserve">, </w:t>
            </w:r>
            <w:r>
              <w:rPr>
                <w:rFonts w:ascii="Times New Roman" w:hAnsi="Times New Roman"/>
              </w:rPr>
              <w:t>Question #9</w:t>
            </w:r>
          </w:p>
        </w:tc>
        <w:tc>
          <w:tcPr>
            <w:tcW w:w="3203" w:type="dxa"/>
          </w:tcPr>
          <w:p w:rsidR="007803A2" w:rsidRPr="00252C03" w:rsidRDefault="007803A2" w:rsidP="007803A2">
            <w:pPr>
              <w:pStyle w:val="ListParagraph"/>
              <w:numPr>
                <w:ilvl w:val="0"/>
                <w:numId w:val="2"/>
              </w:numPr>
              <w:spacing w:after="0" w:line="240" w:lineRule="auto"/>
              <w:rPr>
                <w:rFonts w:ascii="Times New Roman" w:hAnsi="Times New Roman" w:cs="Times New Roman"/>
                <w:sz w:val="24"/>
                <w:szCs w:val="24"/>
              </w:rPr>
            </w:pPr>
            <w:r w:rsidRPr="00252C03">
              <w:rPr>
                <w:rFonts w:ascii="Times New Roman" w:hAnsi="Times New Roman" w:cs="Times New Roman"/>
                <w:sz w:val="24"/>
                <w:szCs w:val="24"/>
              </w:rPr>
              <w:t>$20,000</w:t>
            </w:r>
          </w:p>
          <w:p w:rsidR="007803A2" w:rsidRDefault="007803A2" w:rsidP="007803A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$28,900</w:t>
            </w:r>
          </w:p>
          <w:p w:rsidR="007803A2" w:rsidRDefault="007803A2" w:rsidP="007803A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$16,300</w:t>
            </w:r>
          </w:p>
          <w:p w:rsidR="00B261C9" w:rsidRPr="007803A2" w:rsidRDefault="007803A2" w:rsidP="007803A2">
            <w:pPr>
              <w:pStyle w:val="ListParagraph"/>
              <w:numPr>
                <w:ilvl w:val="0"/>
                <w:numId w:val="2"/>
              </w:numPr>
              <w:spacing w:after="0" w:line="240" w:lineRule="auto"/>
              <w:rPr>
                <w:rFonts w:ascii="Times New Roman" w:hAnsi="Times New Roman" w:cs="Times New Roman"/>
                <w:sz w:val="24"/>
                <w:szCs w:val="24"/>
              </w:rPr>
            </w:pPr>
            <w:r w:rsidRPr="007803A2">
              <w:rPr>
                <w:rFonts w:ascii="Times New Roman" w:hAnsi="Times New Roman"/>
              </w:rPr>
              <w:t>$29,000</w:t>
            </w:r>
          </w:p>
        </w:tc>
        <w:tc>
          <w:tcPr>
            <w:tcW w:w="3193" w:type="dxa"/>
          </w:tcPr>
          <w:p w:rsidR="007803A2" w:rsidRDefault="007803A2" w:rsidP="007803A2">
            <w:pPr>
              <w:pStyle w:val="ListParagraph"/>
              <w:numPr>
                <w:ilvl w:val="0"/>
                <w:numId w:val="4"/>
              </w:numPr>
              <w:spacing w:after="0" w:line="240" w:lineRule="auto"/>
              <w:rPr>
                <w:rFonts w:ascii="Times New Roman" w:hAnsi="Times New Roman" w:cs="Times New Roman"/>
                <w:sz w:val="24"/>
                <w:szCs w:val="24"/>
              </w:rPr>
            </w:pPr>
            <w:r w:rsidRPr="00D95EE8">
              <w:rPr>
                <w:rFonts w:ascii="Times New Roman" w:hAnsi="Times New Roman" w:cs="Times New Roman"/>
                <w:sz w:val="24"/>
                <w:szCs w:val="24"/>
              </w:rPr>
              <w:t>$120,000</w:t>
            </w:r>
          </w:p>
          <w:p w:rsidR="007803A2" w:rsidRDefault="007803A2" w:rsidP="007803A2">
            <w:pPr>
              <w:pStyle w:val="ListParagraph"/>
              <w:numPr>
                <w:ilvl w:val="0"/>
                <w:numId w:val="4"/>
              </w:numPr>
              <w:spacing w:after="0" w:line="240" w:lineRule="auto"/>
              <w:rPr>
                <w:rFonts w:ascii="Times New Roman" w:hAnsi="Times New Roman" w:cs="Times New Roman"/>
                <w:sz w:val="24"/>
                <w:szCs w:val="24"/>
              </w:rPr>
            </w:pPr>
            <w:r w:rsidRPr="00D95EE8">
              <w:rPr>
                <w:rFonts w:ascii="Times New Roman" w:hAnsi="Times New Roman" w:cs="Times New Roman"/>
                <w:sz w:val="24"/>
                <w:szCs w:val="24"/>
              </w:rPr>
              <w:t>$</w:t>
            </w:r>
            <w:r>
              <w:rPr>
                <w:rFonts w:ascii="Times New Roman" w:hAnsi="Times New Roman" w:cs="Times New Roman"/>
                <w:sz w:val="24"/>
                <w:szCs w:val="24"/>
              </w:rPr>
              <w:t>1</w:t>
            </w:r>
            <w:r w:rsidRPr="00D95EE8">
              <w:rPr>
                <w:rFonts w:ascii="Times New Roman" w:hAnsi="Times New Roman" w:cs="Times New Roman"/>
                <w:sz w:val="24"/>
                <w:szCs w:val="24"/>
              </w:rPr>
              <w:t>28,900</w:t>
            </w:r>
          </w:p>
          <w:p w:rsidR="007803A2" w:rsidRDefault="007803A2" w:rsidP="007803A2">
            <w:pPr>
              <w:pStyle w:val="ListParagraph"/>
              <w:numPr>
                <w:ilvl w:val="0"/>
                <w:numId w:val="4"/>
              </w:numPr>
              <w:spacing w:after="0" w:line="240" w:lineRule="auto"/>
              <w:rPr>
                <w:rFonts w:ascii="Times New Roman" w:hAnsi="Times New Roman" w:cs="Times New Roman"/>
                <w:sz w:val="24"/>
                <w:szCs w:val="24"/>
              </w:rPr>
            </w:pPr>
            <w:r w:rsidRPr="00D95EE8">
              <w:rPr>
                <w:rFonts w:ascii="Times New Roman" w:hAnsi="Times New Roman" w:cs="Times New Roman"/>
                <w:sz w:val="24"/>
                <w:szCs w:val="24"/>
              </w:rPr>
              <w:t>$</w:t>
            </w:r>
            <w:r>
              <w:rPr>
                <w:rFonts w:ascii="Times New Roman" w:hAnsi="Times New Roman" w:cs="Times New Roman"/>
                <w:sz w:val="24"/>
                <w:szCs w:val="24"/>
              </w:rPr>
              <w:t>1</w:t>
            </w:r>
            <w:r w:rsidRPr="00D95EE8">
              <w:rPr>
                <w:rFonts w:ascii="Times New Roman" w:hAnsi="Times New Roman" w:cs="Times New Roman"/>
                <w:sz w:val="24"/>
                <w:szCs w:val="24"/>
              </w:rPr>
              <w:t>16,300</w:t>
            </w:r>
          </w:p>
          <w:p w:rsidR="00B261C9" w:rsidRPr="007803A2" w:rsidRDefault="007803A2" w:rsidP="007803A2">
            <w:pPr>
              <w:pStyle w:val="ListParagraph"/>
              <w:numPr>
                <w:ilvl w:val="0"/>
                <w:numId w:val="4"/>
              </w:numPr>
              <w:spacing w:after="0" w:line="240" w:lineRule="auto"/>
              <w:rPr>
                <w:rFonts w:ascii="Times New Roman" w:hAnsi="Times New Roman" w:cs="Times New Roman"/>
                <w:sz w:val="24"/>
                <w:szCs w:val="24"/>
              </w:rPr>
            </w:pPr>
            <w:r w:rsidRPr="007803A2">
              <w:rPr>
                <w:rFonts w:ascii="Times New Roman" w:hAnsi="Times New Roman"/>
              </w:rPr>
              <w:t>$129,000</w:t>
            </w:r>
          </w:p>
        </w:tc>
      </w:tr>
      <w:tr w:rsidR="00B20D6C" w:rsidRPr="00B261C9" w:rsidTr="00CF5333">
        <w:trPr>
          <w:trHeight w:val="150"/>
          <w:jc w:val="center"/>
        </w:trPr>
        <w:tc>
          <w:tcPr>
            <w:tcW w:w="3358" w:type="dxa"/>
          </w:tcPr>
          <w:p w:rsidR="00B20D6C" w:rsidRPr="00B20D6C" w:rsidRDefault="007803A2" w:rsidP="00B261C9">
            <w:pPr>
              <w:tabs>
                <w:tab w:val="left" w:pos="1800"/>
              </w:tabs>
              <w:autoSpaceDE w:val="0"/>
              <w:autoSpaceDN w:val="0"/>
              <w:adjustRightInd w:val="0"/>
              <w:rPr>
                <w:rFonts w:ascii="Times New Roman" w:hAnsi="Times New Roman"/>
              </w:rPr>
            </w:pPr>
            <w:r>
              <w:rPr>
                <w:rFonts w:ascii="Times New Roman" w:hAnsi="Times New Roman"/>
              </w:rPr>
              <w:t>121</w:t>
            </w:r>
            <w:r w:rsidRPr="00A35ADA">
              <w:rPr>
                <w:rFonts w:ascii="Times New Roman" w:hAnsi="Times New Roman"/>
              </w:rPr>
              <w:t xml:space="preserve">, </w:t>
            </w:r>
            <w:r>
              <w:rPr>
                <w:rFonts w:ascii="Times New Roman" w:hAnsi="Times New Roman"/>
              </w:rPr>
              <w:t>Question #10</w:t>
            </w:r>
          </w:p>
        </w:tc>
        <w:tc>
          <w:tcPr>
            <w:tcW w:w="3203" w:type="dxa"/>
          </w:tcPr>
          <w:p w:rsidR="00CF5333" w:rsidRPr="00252C03" w:rsidRDefault="00CF5333" w:rsidP="00CF5333">
            <w:pPr>
              <w:pStyle w:val="ListParagraph"/>
              <w:numPr>
                <w:ilvl w:val="0"/>
                <w:numId w:val="5"/>
              </w:numPr>
              <w:spacing w:after="0" w:line="240" w:lineRule="auto"/>
              <w:rPr>
                <w:rFonts w:ascii="Times New Roman" w:hAnsi="Times New Roman" w:cs="Times New Roman"/>
                <w:sz w:val="24"/>
                <w:szCs w:val="24"/>
              </w:rPr>
            </w:pPr>
            <w:r w:rsidRPr="00252C03">
              <w:rPr>
                <w:rFonts w:ascii="Times New Roman" w:hAnsi="Times New Roman" w:cs="Times New Roman"/>
                <w:sz w:val="24"/>
                <w:szCs w:val="24"/>
              </w:rPr>
              <w:t>$</w:t>
            </w:r>
            <w:r>
              <w:rPr>
                <w:rFonts w:ascii="Times New Roman" w:hAnsi="Times New Roman" w:cs="Times New Roman"/>
                <w:sz w:val="24"/>
                <w:szCs w:val="24"/>
              </w:rPr>
              <w:t>10,9</w:t>
            </w:r>
            <w:r w:rsidRPr="00252C03">
              <w:rPr>
                <w:rFonts w:ascii="Times New Roman" w:hAnsi="Times New Roman" w:cs="Times New Roman"/>
                <w:sz w:val="24"/>
                <w:szCs w:val="24"/>
              </w:rPr>
              <w:t>00</w:t>
            </w:r>
          </w:p>
          <w:p w:rsidR="00CF5333" w:rsidRDefault="00CF5333" w:rsidP="00CF533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$10,800</w:t>
            </w:r>
          </w:p>
          <w:p w:rsidR="00CF5333" w:rsidRPr="00CF5333" w:rsidRDefault="00CF5333" w:rsidP="00CF5333">
            <w:pPr>
              <w:pStyle w:val="ListParagraph"/>
              <w:numPr>
                <w:ilvl w:val="0"/>
                <w:numId w:val="5"/>
              </w:numPr>
              <w:spacing w:after="0" w:line="240" w:lineRule="auto"/>
              <w:rPr>
                <w:rFonts w:ascii="Times New Roman" w:hAnsi="Times New Roman" w:cs="Times New Roman"/>
              </w:rPr>
            </w:pPr>
            <w:r>
              <w:rPr>
                <w:rFonts w:ascii="Times New Roman" w:hAnsi="Times New Roman" w:cs="Times New Roman"/>
                <w:sz w:val="24"/>
                <w:szCs w:val="24"/>
              </w:rPr>
              <w:t>$11,800</w:t>
            </w:r>
          </w:p>
          <w:p w:rsidR="00B20D6C" w:rsidRPr="00CF5333" w:rsidRDefault="00CF5333" w:rsidP="00CF5333">
            <w:pPr>
              <w:pStyle w:val="ListParagraph"/>
              <w:numPr>
                <w:ilvl w:val="0"/>
                <w:numId w:val="5"/>
              </w:numPr>
              <w:spacing w:after="0" w:line="240" w:lineRule="auto"/>
              <w:rPr>
                <w:rFonts w:ascii="Times New Roman" w:hAnsi="Times New Roman" w:cs="Times New Roman"/>
              </w:rPr>
            </w:pPr>
            <w:r w:rsidRPr="00CF5333">
              <w:rPr>
                <w:rFonts w:ascii="Times New Roman" w:hAnsi="Times New Roman"/>
              </w:rPr>
              <w:t>$10,100</w:t>
            </w:r>
          </w:p>
        </w:tc>
        <w:tc>
          <w:tcPr>
            <w:tcW w:w="3193" w:type="dxa"/>
          </w:tcPr>
          <w:p w:rsidR="00CF5333" w:rsidRDefault="00CF5333" w:rsidP="00CF5333">
            <w:pPr>
              <w:pStyle w:val="ListParagraph"/>
              <w:numPr>
                <w:ilvl w:val="0"/>
                <w:numId w:val="7"/>
              </w:numPr>
              <w:spacing w:after="0" w:line="240" w:lineRule="auto"/>
              <w:rPr>
                <w:rFonts w:ascii="Times New Roman" w:hAnsi="Times New Roman" w:cs="Times New Roman"/>
                <w:sz w:val="24"/>
                <w:szCs w:val="24"/>
              </w:rPr>
            </w:pPr>
            <w:r w:rsidRPr="00D95EE8">
              <w:rPr>
                <w:rFonts w:ascii="Times New Roman" w:hAnsi="Times New Roman" w:cs="Times New Roman"/>
                <w:sz w:val="24"/>
                <w:szCs w:val="24"/>
              </w:rPr>
              <w:t>$</w:t>
            </w:r>
            <w:r>
              <w:rPr>
                <w:rFonts w:ascii="Times New Roman" w:hAnsi="Times New Roman" w:cs="Times New Roman"/>
                <w:sz w:val="24"/>
                <w:szCs w:val="24"/>
              </w:rPr>
              <w:t>26,9</w:t>
            </w:r>
            <w:r w:rsidRPr="00D95EE8">
              <w:rPr>
                <w:rFonts w:ascii="Times New Roman" w:hAnsi="Times New Roman" w:cs="Times New Roman"/>
                <w:sz w:val="24"/>
                <w:szCs w:val="24"/>
              </w:rPr>
              <w:t>00</w:t>
            </w:r>
          </w:p>
          <w:p w:rsidR="00CF5333" w:rsidRPr="00D95EE8" w:rsidRDefault="00CF5333" w:rsidP="00CF5333">
            <w:pPr>
              <w:pStyle w:val="ListParagraph"/>
              <w:numPr>
                <w:ilvl w:val="0"/>
                <w:numId w:val="7"/>
              </w:numPr>
              <w:spacing w:after="0" w:line="240" w:lineRule="auto"/>
              <w:rPr>
                <w:rFonts w:ascii="Times New Roman" w:hAnsi="Times New Roman" w:cs="Times New Roman"/>
                <w:sz w:val="24"/>
                <w:szCs w:val="24"/>
              </w:rPr>
            </w:pPr>
            <w:r w:rsidRPr="00D95EE8">
              <w:rPr>
                <w:rFonts w:ascii="Times New Roman" w:hAnsi="Times New Roman" w:cs="Times New Roman"/>
                <w:sz w:val="24"/>
                <w:szCs w:val="24"/>
              </w:rPr>
              <w:t>$</w:t>
            </w:r>
            <w:r>
              <w:rPr>
                <w:rFonts w:ascii="Times New Roman" w:hAnsi="Times New Roman" w:cs="Times New Roman"/>
                <w:sz w:val="24"/>
                <w:szCs w:val="24"/>
              </w:rPr>
              <w:t>27,800</w:t>
            </w:r>
          </w:p>
          <w:p w:rsidR="00CF5333" w:rsidRPr="00CF5333" w:rsidRDefault="00CF5333" w:rsidP="00CF5333">
            <w:pPr>
              <w:pStyle w:val="ListParagraph"/>
              <w:numPr>
                <w:ilvl w:val="0"/>
                <w:numId w:val="7"/>
              </w:numPr>
              <w:spacing w:after="0" w:line="240" w:lineRule="auto"/>
              <w:rPr>
                <w:rFonts w:ascii="Times New Roman" w:hAnsi="Times New Roman" w:cs="Times New Roman"/>
              </w:rPr>
            </w:pPr>
            <w:r w:rsidRPr="00D95EE8">
              <w:rPr>
                <w:rFonts w:ascii="Times New Roman" w:hAnsi="Times New Roman" w:cs="Times New Roman"/>
                <w:sz w:val="24"/>
                <w:szCs w:val="24"/>
              </w:rPr>
              <w:t>$</w:t>
            </w:r>
            <w:r>
              <w:rPr>
                <w:rFonts w:ascii="Times New Roman" w:hAnsi="Times New Roman" w:cs="Times New Roman"/>
                <w:sz w:val="24"/>
                <w:szCs w:val="24"/>
              </w:rPr>
              <w:t>28,800</w:t>
            </w:r>
          </w:p>
          <w:p w:rsidR="00B20D6C" w:rsidRPr="00CF5333" w:rsidRDefault="00CF5333" w:rsidP="00CF5333">
            <w:pPr>
              <w:pStyle w:val="ListParagraph"/>
              <w:numPr>
                <w:ilvl w:val="0"/>
                <w:numId w:val="7"/>
              </w:numPr>
              <w:spacing w:after="0" w:line="240" w:lineRule="auto"/>
              <w:rPr>
                <w:rFonts w:ascii="Times New Roman" w:hAnsi="Times New Roman" w:cs="Times New Roman"/>
              </w:rPr>
            </w:pPr>
            <w:r w:rsidRPr="00CF5333">
              <w:rPr>
                <w:rFonts w:ascii="Times New Roman" w:hAnsi="Times New Roman"/>
              </w:rPr>
              <w:t>$26,100</w:t>
            </w:r>
          </w:p>
        </w:tc>
      </w:tr>
      <w:tr w:rsidR="00CF5333" w:rsidRPr="00B261C9" w:rsidTr="00CF5333">
        <w:trPr>
          <w:trHeight w:val="150"/>
          <w:jc w:val="center"/>
        </w:trPr>
        <w:tc>
          <w:tcPr>
            <w:tcW w:w="3358" w:type="dxa"/>
          </w:tcPr>
          <w:p w:rsidR="00CF5333" w:rsidRPr="00B20D6C" w:rsidRDefault="00CF5333" w:rsidP="00CF5333">
            <w:pPr>
              <w:tabs>
                <w:tab w:val="left" w:pos="1800"/>
              </w:tabs>
              <w:autoSpaceDE w:val="0"/>
              <w:autoSpaceDN w:val="0"/>
              <w:adjustRightInd w:val="0"/>
              <w:rPr>
                <w:rFonts w:ascii="Times New Roman" w:hAnsi="Times New Roman"/>
              </w:rPr>
            </w:pPr>
            <w:r>
              <w:rPr>
                <w:rFonts w:ascii="Times New Roman" w:hAnsi="Times New Roman"/>
              </w:rPr>
              <w:t>121</w:t>
            </w:r>
            <w:r w:rsidRPr="00A35ADA">
              <w:rPr>
                <w:rFonts w:ascii="Times New Roman" w:hAnsi="Times New Roman"/>
              </w:rPr>
              <w:t xml:space="preserve">, </w:t>
            </w:r>
            <w:r>
              <w:rPr>
                <w:rFonts w:ascii="Times New Roman" w:hAnsi="Times New Roman"/>
              </w:rPr>
              <w:t>Question #11</w:t>
            </w:r>
          </w:p>
        </w:tc>
        <w:tc>
          <w:tcPr>
            <w:tcW w:w="3203" w:type="dxa"/>
          </w:tcPr>
          <w:p w:rsidR="00CF5333" w:rsidRPr="00252C03" w:rsidRDefault="00CF5333" w:rsidP="00CF5333">
            <w:pPr>
              <w:pStyle w:val="ListParagraph"/>
              <w:numPr>
                <w:ilvl w:val="0"/>
                <w:numId w:val="8"/>
              </w:numPr>
              <w:spacing w:after="0" w:line="240" w:lineRule="auto"/>
              <w:rPr>
                <w:rFonts w:ascii="Times New Roman" w:hAnsi="Times New Roman" w:cs="Times New Roman"/>
                <w:sz w:val="24"/>
                <w:szCs w:val="24"/>
              </w:rPr>
            </w:pPr>
            <w:r w:rsidRPr="00252C03">
              <w:rPr>
                <w:rFonts w:ascii="Times New Roman" w:hAnsi="Times New Roman" w:cs="Times New Roman"/>
                <w:sz w:val="24"/>
                <w:szCs w:val="24"/>
              </w:rPr>
              <w:t>$</w:t>
            </w:r>
            <w:r>
              <w:rPr>
                <w:rFonts w:ascii="Times New Roman" w:hAnsi="Times New Roman" w:cs="Times New Roman"/>
                <w:sz w:val="24"/>
                <w:szCs w:val="24"/>
              </w:rPr>
              <w:t>1,7</w:t>
            </w:r>
            <w:r w:rsidRPr="00252C03">
              <w:rPr>
                <w:rFonts w:ascii="Times New Roman" w:hAnsi="Times New Roman" w:cs="Times New Roman"/>
                <w:sz w:val="24"/>
                <w:szCs w:val="24"/>
              </w:rPr>
              <w:t>00</w:t>
            </w:r>
            <w:r>
              <w:rPr>
                <w:rFonts w:ascii="Times New Roman" w:hAnsi="Times New Roman" w:cs="Times New Roman"/>
                <w:sz w:val="24"/>
                <w:szCs w:val="24"/>
              </w:rPr>
              <w:t xml:space="preserve"> subtracted</w:t>
            </w:r>
          </w:p>
          <w:p w:rsidR="00CF5333" w:rsidRDefault="00CF5333" w:rsidP="00CF533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$2,600 added</w:t>
            </w:r>
          </w:p>
          <w:p w:rsidR="00CF5333" w:rsidRPr="00CF5333" w:rsidRDefault="00CF5333" w:rsidP="00CF5333">
            <w:pPr>
              <w:pStyle w:val="ListParagraph"/>
              <w:numPr>
                <w:ilvl w:val="0"/>
                <w:numId w:val="8"/>
              </w:numPr>
              <w:spacing w:after="0" w:line="240" w:lineRule="auto"/>
            </w:pPr>
            <w:r>
              <w:rPr>
                <w:rFonts w:ascii="Times New Roman" w:hAnsi="Times New Roman" w:cs="Times New Roman"/>
                <w:sz w:val="24"/>
                <w:szCs w:val="24"/>
              </w:rPr>
              <w:t>$1,300 subtracted</w:t>
            </w:r>
          </w:p>
          <w:p w:rsidR="00CF5333" w:rsidRPr="00CF5333" w:rsidRDefault="00CF5333" w:rsidP="00CF5333">
            <w:pPr>
              <w:pStyle w:val="ListParagraph"/>
              <w:numPr>
                <w:ilvl w:val="0"/>
                <w:numId w:val="8"/>
              </w:numPr>
              <w:spacing w:after="0" w:line="240" w:lineRule="auto"/>
            </w:pPr>
            <w:r w:rsidRPr="00CF5333">
              <w:rPr>
                <w:rFonts w:ascii="Times New Roman" w:hAnsi="Times New Roman"/>
              </w:rPr>
              <w:t>$900 subtracted</w:t>
            </w:r>
          </w:p>
        </w:tc>
        <w:tc>
          <w:tcPr>
            <w:tcW w:w="3193" w:type="dxa"/>
          </w:tcPr>
          <w:p w:rsidR="00CF5333" w:rsidRPr="00252C03" w:rsidRDefault="00CF5333" w:rsidP="00CF5333">
            <w:pPr>
              <w:pStyle w:val="ListParagraph"/>
              <w:numPr>
                <w:ilvl w:val="0"/>
                <w:numId w:val="9"/>
              </w:numPr>
              <w:spacing w:after="0" w:line="240" w:lineRule="auto"/>
              <w:rPr>
                <w:rFonts w:ascii="Times New Roman" w:hAnsi="Times New Roman" w:cs="Times New Roman"/>
                <w:sz w:val="24"/>
                <w:szCs w:val="24"/>
              </w:rPr>
            </w:pPr>
            <w:r w:rsidRPr="00252C03">
              <w:rPr>
                <w:rFonts w:ascii="Times New Roman" w:hAnsi="Times New Roman" w:cs="Times New Roman"/>
                <w:sz w:val="24"/>
                <w:szCs w:val="24"/>
              </w:rPr>
              <w:t>$</w:t>
            </w:r>
            <w:r>
              <w:rPr>
                <w:rFonts w:ascii="Times New Roman" w:hAnsi="Times New Roman" w:cs="Times New Roman"/>
                <w:sz w:val="24"/>
                <w:szCs w:val="24"/>
              </w:rPr>
              <w:t>5,8</w:t>
            </w:r>
            <w:r w:rsidRPr="00252C03">
              <w:rPr>
                <w:rFonts w:ascii="Times New Roman" w:hAnsi="Times New Roman" w:cs="Times New Roman"/>
                <w:sz w:val="24"/>
                <w:szCs w:val="24"/>
              </w:rPr>
              <w:t>00</w:t>
            </w:r>
            <w:r>
              <w:rPr>
                <w:rFonts w:ascii="Times New Roman" w:hAnsi="Times New Roman" w:cs="Times New Roman"/>
                <w:sz w:val="24"/>
                <w:szCs w:val="24"/>
              </w:rPr>
              <w:t xml:space="preserve"> subtracted</w:t>
            </w:r>
          </w:p>
          <w:p w:rsidR="00CF5333" w:rsidRDefault="00CF5333" w:rsidP="00CF533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$6,600 added</w:t>
            </w:r>
          </w:p>
          <w:p w:rsidR="00CF5333" w:rsidRPr="00D95EE8" w:rsidRDefault="00CF5333" w:rsidP="00CF5333">
            <w:pPr>
              <w:pStyle w:val="ListParagraph"/>
              <w:numPr>
                <w:ilvl w:val="0"/>
                <w:numId w:val="9"/>
              </w:numPr>
              <w:spacing w:after="0" w:line="240" w:lineRule="auto"/>
            </w:pPr>
            <w:r>
              <w:rPr>
                <w:rFonts w:ascii="Times New Roman" w:hAnsi="Times New Roman" w:cs="Times New Roman"/>
                <w:sz w:val="24"/>
                <w:szCs w:val="24"/>
              </w:rPr>
              <w:t>$5,300 subtracted</w:t>
            </w:r>
          </w:p>
          <w:p w:rsidR="00CF5333" w:rsidRPr="00A35ADA" w:rsidRDefault="00CF5333" w:rsidP="00CF5333">
            <w:pPr>
              <w:pStyle w:val="ListParagraph"/>
              <w:numPr>
                <w:ilvl w:val="0"/>
                <w:numId w:val="9"/>
              </w:numPr>
              <w:spacing w:after="0" w:line="240" w:lineRule="auto"/>
            </w:pPr>
            <w:r>
              <w:rPr>
                <w:rFonts w:ascii="Times New Roman" w:hAnsi="Times New Roman" w:cs="Times New Roman"/>
                <w:sz w:val="24"/>
                <w:szCs w:val="24"/>
              </w:rPr>
              <w:t>$4,900 subtracted</w:t>
            </w:r>
          </w:p>
        </w:tc>
      </w:tr>
      <w:tr w:rsidR="00CF5333" w:rsidRPr="00B261C9" w:rsidTr="00CF5333">
        <w:trPr>
          <w:trHeight w:val="150"/>
          <w:jc w:val="center"/>
        </w:trPr>
        <w:tc>
          <w:tcPr>
            <w:tcW w:w="3358" w:type="dxa"/>
          </w:tcPr>
          <w:p w:rsidR="00CF5333" w:rsidRPr="00B20D6C" w:rsidRDefault="00CF5333" w:rsidP="00CF5333">
            <w:pPr>
              <w:tabs>
                <w:tab w:val="left" w:pos="1800"/>
              </w:tabs>
              <w:autoSpaceDE w:val="0"/>
              <w:autoSpaceDN w:val="0"/>
              <w:adjustRightInd w:val="0"/>
              <w:rPr>
                <w:rFonts w:ascii="Times New Roman" w:hAnsi="Times New Roman"/>
              </w:rPr>
            </w:pPr>
            <w:r>
              <w:rPr>
                <w:rFonts w:ascii="Times New Roman" w:hAnsi="Times New Roman"/>
              </w:rPr>
              <w:t>121</w:t>
            </w:r>
            <w:r w:rsidRPr="00A35ADA">
              <w:rPr>
                <w:rFonts w:ascii="Times New Roman" w:hAnsi="Times New Roman"/>
              </w:rPr>
              <w:t xml:space="preserve">, </w:t>
            </w:r>
            <w:r>
              <w:rPr>
                <w:rFonts w:ascii="Times New Roman" w:hAnsi="Times New Roman"/>
              </w:rPr>
              <w:t>Question #12</w:t>
            </w:r>
          </w:p>
        </w:tc>
        <w:tc>
          <w:tcPr>
            <w:tcW w:w="3203" w:type="dxa"/>
          </w:tcPr>
          <w:p w:rsidR="00CF5333" w:rsidRPr="00252C03" w:rsidRDefault="00CF5333" w:rsidP="00CF5333">
            <w:pPr>
              <w:pStyle w:val="ListParagraph"/>
              <w:numPr>
                <w:ilvl w:val="0"/>
                <w:numId w:val="10"/>
              </w:numPr>
              <w:spacing w:after="0" w:line="240" w:lineRule="auto"/>
              <w:rPr>
                <w:rFonts w:ascii="Times New Roman" w:hAnsi="Times New Roman" w:cs="Times New Roman"/>
                <w:sz w:val="24"/>
                <w:szCs w:val="24"/>
              </w:rPr>
            </w:pPr>
            <w:r w:rsidRPr="00252C03">
              <w:rPr>
                <w:rFonts w:ascii="Times New Roman" w:hAnsi="Times New Roman" w:cs="Times New Roman"/>
                <w:sz w:val="24"/>
                <w:szCs w:val="24"/>
              </w:rPr>
              <w:t>$</w:t>
            </w:r>
            <w:r>
              <w:rPr>
                <w:rFonts w:ascii="Times New Roman" w:hAnsi="Times New Roman" w:cs="Times New Roman"/>
                <w:sz w:val="24"/>
                <w:szCs w:val="24"/>
              </w:rPr>
              <w:t>14,5</w:t>
            </w:r>
            <w:r w:rsidRPr="00252C03">
              <w:rPr>
                <w:rFonts w:ascii="Times New Roman" w:hAnsi="Times New Roman" w:cs="Times New Roman"/>
                <w:sz w:val="24"/>
                <w:szCs w:val="24"/>
              </w:rPr>
              <w:t>00</w:t>
            </w:r>
          </w:p>
          <w:p w:rsidR="00CF5333" w:rsidRDefault="00CF5333" w:rsidP="00CF5333">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$16,300</w:t>
            </w:r>
          </w:p>
          <w:p w:rsidR="00CF5333" w:rsidRPr="00D95EE8" w:rsidRDefault="00CF5333" w:rsidP="00CF5333">
            <w:pPr>
              <w:pStyle w:val="ListParagraph"/>
              <w:numPr>
                <w:ilvl w:val="0"/>
                <w:numId w:val="10"/>
              </w:numPr>
              <w:spacing w:after="0" w:line="240" w:lineRule="auto"/>
            </w:pPr>
            <w:r>
              <w:rPr>
                <w:rFonts w:ascii="Times New Roman" w:hAnsi="Times New Roman" w:cs="Times New Roman"/>
                <w:sz w:val="24"/>
                <w:szCs w:val="24"/>
              </w:rPr>
              <w:t>$17,100</w:t>
            </w:r>
          </w:p>
          <w:p w:rsidR="00CF5333" w:rsidRPr="00A35ADA" w:rsidRDefault="00CF5333" w:rsidP="00CF5333">
            <w:pPr>
              <w:pStyle w:val="ListParagraph"/>
              <w:numPr>
                <w:ilvl w:val="0"/>
                <w:numId w:val="10"/>
              </w:numPr>
              <w:spacing w:after="0" w:line="240" w:lineRule="auto"/>
            </w:pPr>
            <w:r>
              <w:rPr>
                <w:rFonts w:ascii="Times New Roman" w:hAnsi="Times New Roman" w:cs="Times New Roman"/>
                <w:sz w:val="24"/>
                <w:szCs w:val="24"/>
              </w:rPr>
              <w:t>$15,400</w:t>
            </w:r>
          </w:p>
        </w:tc>
        <w:tc>
          <w:tcPr>
            <w:tcW w:w="3193" w:type="dxa"/>
          </w:tcPr>
          <w:p w:rsidR="00CF5333" w:rsidRPr="00252C03" w:rsidRDefault="00CF5333" w:rsidP="00CF5333">
            <w:pPr>
              <w:pStyle w:val="ListParagraph"/>
              <w:numPr>
                <w:ilvl w:val="0"/>
                <w:numId w:val="11"/>
              </w:numPr>
              <w:spacing w:after="0" w:line="240" w:lineRule="auto"/>
              <w:rPr>
                <w:rFonts w:ascii="Times New Roman" w:hAnsi="Times New Roman" w:cs="Times New Roman"/>
                <w:sz w:val="24"/>
                <w:szCs w:val="24"/>
              </w:rPr>
            </w:pPr>
            <w:r w:rsidRPr="00252C03">
              <w:rPr>
                <w:rFonts w:ascii="Times New Roman" w:hAnsi="Times New Roman" w:cs="Times New Roman"/>
                <w:sz w:val="24"/>
                <w:szCs w:val="24"/>
              </w:rPr>
              <w:t>$</w:t>
            </w:r>
            <w:r>
              <w:rPr>
                <w:rFonts w:ascii="Times New Roman" w:hAnsi="Times New Roman" w:cs="Times New Roman"/>
                <w:sz w:val="24"/>
                <w:szCs w:val="24"/>
              </w:rPr>
              <w:t>97,6</w:t>
            </w:r>
            <w:r w:rsidRPr="00252C03">
              <w:rPr>
                <w:rFonts w:ascii="Times New Roman" w:hAnsi="Times New Roman" w:cs="Times New Roman"/>
                <w:sz w:val="24"/>
                <w:szCs w:val="24"/>
              </w:rPr>
              <w:t>00</w:t>
            </w:r>
          </w:p>
          <w:p w:rsidR="00CF5333" w:rsidRDefault="00CF5333" w:rsidP="00CF533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$99,500</w:t>
            </w:r>
          </w:p>
          <w:p w:rsidR="00CF5333" w:rsidRPr="00D95EE8" w:rsidRDefault="00CF5333" w:rsidP="00CF5333">
            <w:pPr>
              <w:pStyle w:val="ListParagraph"/>
              <w:numPr>
                <w:ilvl w:val="0"/>
                <w:numId w:val="11"/>
              </w:numPr>
              <w:spacing w:after="0" w:line="240" w:lineRule="auto"/>
            </w:pPr>
            <w:r>
              <w:rPr>
                <w:rFonts w:ascii="Times New Roman" w:hAnsi="Times New Roman" w:cs="Times New Roman"/>
                <w:sz w:val="24"/>
                <w:szCs w:val="24"/>
              </w:rPr>
              <w:t>$101,100</w:t>
            </w:r>
          </w:p>
          <w:p w:rsidR="00CF5333" w:rsidRPr="00A35ADA" w:rsidRDefault="00CF5333" w:rsidP="00CF5333">
            <w:pPr>
              <w:pStyle w:val="ListParagraph"/>
              <w:numPr>
                <w:ilvl w:val="0"/>
                <w:numId w:val="11"/>
              </w:numPr>
              <w:spacing w:after="0" w:line="240" w:lineRule="auto"/>
            </w:pPr>
            <w:r>
              <w:rPr>
                <w:rFonts w:ascii="Times New Roman" w:hAnsi="Times New Roman" w:cs="Times New Roman"/>
                <w:sz w:val="24"/>
                <w:szCs w:val="24"/>
              </w:rPr>
              <w:t>$98,400</w:t>
            </w:r>
          </w:p>
        </w:tc>
      </w:tr>
      <w:tr w:rsidR="009504A9" w:rsidRPr="00B261C9" w:rsidTr="00CF5333">
        <w:trPr>
          <w:trHeight w:val="150"/>
          <w:jc w:val="center"/>
        </w:trPr>
        <w:tc>
          <w:tcPr>
            <w:tcW w:w="3358" w:type="dxa"/>
          </w:tcPr>
          <w:p w:rsidR="009504A9" w:rsidRPr="00B20D6C" w:rsidRDefault="009504A9" w:rsidP="009504A9">
            <w:pPr>
              <w:tabs>
                <w:tab w:val="left" w:pos="1800"/>
              </w:tabs>
              <w:autoSpaceDE w:val="0"/>
              <w:autoSpaceDN w:val="0"/>
              <w:adjustRightInd w:val="0"/>
              <w:rPr>
                <w:rFonts w:ascii="Times New Roman" w:hAnsi="Times New Roman"/>
              </w:rPr>
            </w:pPr>
            <w:r>
              <w:rPr>
                <w:rFonts w:ascii="Times New Roman" w:hAnsi="Times New Roman"/>
              </w:rPr>
              <w:t>184</w:t>
            </w:r>
            <w:r w:rsidRPr="00A35ADA">
              <w:rPr>
                <w:rFonts w:ascii="Times New Roman" w:hAnsi="Times New Roman"/>
              </w:rPr>
              <w:t xml:space="preserve">, </w:t>
            </w:r>
            <w:r>
              <w:rPr>
                <w:rFonts w:ascii="Times New Roman" w:hAnsi="Times New Roman"/>
              </w:rPr>
              <w:t>Question #4</w:t>
            </w:r>
          </w:p>
        </w:tc>
        <w:tc>
          <w:tcPr>
            <w:tcW w:w="3203" w:type="dxa"/>
          </w:tcPr>
          <w:p w:rsidR="009504A9" w:rsidRPr="00BF741B" w:rsidRDefault="009504A9" w:rsidP="009504A9">
            <w:pPr>
              <w:rPr>
                <w:rFonts w:ascii="Times New Roman" w:hAnsi="Times New Roman"/>
              </w:rPr>
            </w:pPr>
            <w:r>
              <w:rPr>
                <w:rFonts w:ascii="Times New Roman" w:hAnsi="Times New Roman"/>
              </w:rPr>
              <w:t xml:space="preserve">He has </w:t>
            </w:r>
            <w:r w:rsidRPr="00BF741B">
              <w:rPr>
                <w:rFonts w:ascii="Times New Roman" w:hAnsi="Times New Roman"/>
                <w:strike/>
              </w:rPr>
              <w:t>three</w:t>
            </w:r>
            <w:r>
              <w:rPr>
                <w:rFonts w:ascii="Times New Roman" w:hAnsi="Times New Roman"/>
              </w:rPr>
              <w:t xml:space="preserve"> days to close…</w:t>
            </w:r>
          </w:p>
        </w:tc>
        <w:tc>
          <w:tcPr>
            <w:tcW w:w="3193" w:type="dxa"/>
          </w:tcPr>
          <w:p w:rsidR="009504A9" w:rsidRPr="00BF741B" w:rsidRDefault="009504A9" w:rsidP="009504A9">
            <w:pPr>
              <w:rPr>
                <w:rFonts w:ascii="Times New Roman" w:hAnsi="Times New Roman"/>
              </w:rPr>
            </w:pPr>
            <w:r>
              <w:rPr>
                <w:rFonts w:ascii="Times New Roman" w:hAnsi="Times New Roman"/>
              </w:rPr>
              <w:t xml:space="preserve">He has </w:t>
            </w:r>
            <w:r w:rsidRPr="009504A9">
              <w:rPr>
                <w:rFonts w:ascii="Times New Roman" w:hAnsi="Times New Roman"/>
                <w:u w:val="single"/>
              </w:rPr>
              <w:t>seven</w:t>
            </w:r>
            <w:r>
              <w:rPr>
                <w:rFonts w:ascii="Times New Roman" w:hAnsi="Times New Roman"/>
              </w:rPr>
              <w:t xml:space="preserve"> days to close…</w:t>
            </w:r>
          </w:p>
        </w:tc>
      </w:tr>
      <w:tr w:rsidR="001B1958" w:rsidRPr="00B261C9" w:rsidTr="00CF5333">
        <w:trPr>
          <w:trHeight w:val="150"/>
          <w:jc w:val="center"/>
        </w:trPr>
        <w:tc>
          <w:tcPr>
            <w:tcW w:w="3358" w:type="dxa"/>
          </w:tcPr>
          <w:p w:rsidR="001B1958" w:rsidRDefault="001B1958" w:rsidP="001B1958">
            <w:pPr>
              <w:tabs>
                <w:tab w:val="left" w:pos="1800"/>
              </w:tabs>
              <w:autoSpaceDE w:val="0"/>
              <w:autoSpaceDN w:val="0"/>
              <w:adjustRightInd w:val="0"/>
              <w:rPr>
                <w:rFonts w:ascii="Times New Roman" w:hAnsi="Times New Roman"/>
              </w:rPr>
            </w:pPr>
            <w:r>
              <w:rPr>
                <w:rFonts w:ascii="Times New Roman" w:hAnsi="Times New Roman"/>
              </w:rPr>
              <w:lastRenderedPageBreak/>
              <w:t>352, Question #9, last line</w:t>
            </w:r>
          </w:p>
        </w:tc>
        <w:tc>
          <w:tcPr>
            <w:tcW w:w="3203" w:type="dxa"/>
          </w:tcPr>
          <w:p w:rsidR="001B1958" w:rsidRDefault="001B1958" w:rsidP="001B1958">
            <w:pPr>
              <w:rPr>
                <w:rFonts w:ascii="Times New Roman" w:hAnsi="Times New Roman"/>
              </w:rPr>
            </w:pPr>
            <w:r>
              <w:rPr>
                <w:rFonts w:ascii="Times New Roman" w:hAnsi="Times New Roman"/>
              </w:rPr>
              <w:t>…mortgage balance - $28,898.40 seller’s equity; round to $28,900.</w:t>
            </w:r>
          </w:p>
        </w:tc>
        <w:tc>
          <w:tcPr>
            <w:tcW w:w="3193" w:type="dxa"/>
          </w:tcPr>
          <w:p w:rsidR="001B1958" w:rsidRDefault="001B1958" w:rsidP="001B1958">
            <w:pPr>
              <w:rPr>
                <w:rFonts w:ascii="Times New Roman" w:hAnsi="Times New Roman"/>
              </w:rPr>
            </w:pPr>
            <w:r>
              <w:rPr>
                <w:rFonts w:ascii="Times New Roman" w:hAnsi="Times New Roman"/>
              </w:rPr>
              <w:t>…mortgage balance - $128,898.40 seller’s equity; round to $128,900.</w:t>
            </w:r>
          </w:p>
        </w:tc>
      </w:tr>
      <w:tr w:rsidR="001B1958" w:rsidRPr="00B261C9" w:rsidTr="00CF5333">
        <w:trPr>
          <w:trHeight w:val="150"/>
          <w:jc w:val="center"/>
        </w:trPr>
        <w:tc>
          <w:tcPr>
            <w:tcW w:w="3358" w:type="dxa"/>
          </w:tcPr>
          <w:p w:rsidR="001B1958" w:rsidRDefault="001B1958" w:rsidP="001B1958">
            <w:pPr>
              <w:tabs>
                <w:tab w:val="left" w:pos="1800"/>
              </w:tabs>
              <w:autoSpaceDE w:val="0"/>
              <w:autoSpaceDN w:val="0"/>
              <w:adjustRightInd w:val="0"/>
              <w:rPr>
                <w:rFonts w:ascii="Times New Roman" w:hAnsi="Times New Roman"/>
              </w:rPr>
            </w:pPr>
            <w:r>
              <w:rPr>
                <w:rFonts w:ascii="Times New Roman" w:hAnsi="Times New Roman"/>
              </w:rPr>
              <w:t xml:space="preserve">352, Question #11, </w:t>
            </w:r>
            <w:r w:rsidR="00B57471">
              <w:rPr>
                <w:rFonts w:ascii="Times New Roman" w:hAnsi="Times New Roman"/>
              </w:rPr>
              <w:t>first</w:t>
            </w:r>
            <w:bookmarkStart w:id="0" w:name="_GoBack"/>
            <w:bookmarkEnd w:id="0"/>
            <w:r>
              <w:rPr>
                <w:rFonts w:ascii="Times New Roman" w:hAnsi="Times New Roman"/>
              </w:rPr>
              <w:t xml:space="preserve"> line</w:t>
            </w:r>
          </w:p>
        </w:tc>
        <w:tc>
          <w:tcPr>
            <w:tcW w:w="3203" w:type="dxa"/>
          </w:tcPr>
          <w:p w:rsidR="001B1958" w:rsidRDefault="001B1958" w:rsidP="001B1958">
            <w:pPr>
              <w:rPr>
                <w:rFonts w:ascii="Times New Roman" w:hAnsi="Times New Roman"/>
              </w:rPr>
            </w:pPr>
            <w:r>
              <w:rPr>
                <w:rFonts w:ascii="Times New Roman" w:hAnsi="Times New Roman"/>
              </w:rPr>
              <w:t>The answer is $5,800 subtracted…</w:t>
            </w:r>
          </w:p>
        </w:tc>
        <w:tc>
          <w:tcPr>
            <w:tcW w:w="3193" w:type="dxa"/>
          </w:tcPr>
          <w:p w:rsidR="001B1958" w:rsidRDefault="001B1958" w:rsidP="001B1958">
            <w:pPr>
              <w:rPr>
                <w:rFonts w:ascii="Times New Roman" w:hAnsi="Times New Roman"/>
              </w:rPr>
            </w:pPr>
            <w:r>
              <w:rPr>
                <w:rFonts w:ascii="Times New Roman" w:hAnsi="Times New Roman"/>
              </w:rPr>
              <w:t>The answer is $2,500 subtracted…</w:t>
            </w:r>
          </w:p>
        </w:tc>
      </w:tr>
    </w:tbl>
    <w:p w:rsidR="00173F59" w:rsidRPr="007C0232" w:rsidRDefault="00173F59" w:rsidP="00B261C9">
      <w:pPr>
        <w:tabs>
          <w:tab w:val="left" w:pos="1800"/>
        </w:tabs>
        <w:autoSpaceDE w:val="0"/>
        <w:autoSpaceDN w:val="0"/>
        <w:adjustRightInd w:val="0"/>
        <w:rPr>
          <w:rFonts w:ascii="Times New Roman" w:hAnsi="Times New Roman"/>
        </w:rPr>
      </w:pPr>
    </w:p>
    <w:sectPr w:rsidR="00173F59" w:rsidRPr="007C0232" w:rsidSect="00A54C6C">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CE3" w:rsidRDefault="00E04CE3">
      <w:r>
        <w:separator/>
      </w:r>
    </w:p>
  </w:endnote>
  <w:endnote w:type="continuationSeparator" w:id="0">
    <w:p w:rsidR="00E04CE3" w:rsidRDefault="00E0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JNPA B+ Palatino">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udy Oldstyle Std">
    <w:altName w:val="Goudy Oldstyle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E72" w:rsidRDefault="00E9614D" w:rsidP="00173F59">
    <w:pPr>
      <w:pStyle w:val="Footer"/>
      <w:framePr w:wrap="around" w:vAnchor="text" w:hAnchor="margin" w:xAlign="right" w:y="1"/>
      <w:rPr>
        <w:rStyle w:val="PageNumber"/>
      </w:rPr>
    </w:pPr>
    <w:r>
      <w:rPr>
        <w:rStyle w:val="PageNumber"/>
      </w:rPr>
      <w:fldChar w:fldCharType="begin"/>
    </w:r>
    <w:r w:rsidR="00DE2E72">
      <w:rPr>
        <w:rStyle w:val="PageNumber"/>
      </w:rPr>
      <w:instrText xml:space="preserve">PAGE  </w:instrText>
    </w:r>
    <w:r>
      <w:rPr>
        <w:rStyle w:val="PageNumber"/>
      </w:rPr>
      <w:fldChar w:fldCharType="end"/>
    </w:r>
  </w:p>
  <w:p w:rsidR="00DE2E72" w:rsidRDefault="00DE2E72" w:rsidP="00173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AE1" w:rsidRDefault="00414AE1" w:rsidP="00414AE1">
    <w:pPr>
      <w:pStyle w:val="Footer"/>
      <w:tabs>
        <w:tab w:val="clear" w:pos="4320"/>
        <w:tab w:val="clear" w:pos="8640"/>
      </w:tabs>
      <w:ind w:firstLine="360"/>
      <w:jc w:val="right"/>
      <w:rPr>
        <w:rFonts w:ascii="Arial" w:hAnsi="Arial" w:cs="Arial"/>
        <w:sz w:val="20"/>
        <w:szCs w:val="20"/>
      </w:rPr>
    </w:pPr>
    <w:r w:rsidRPr="00D25C2E">
      <w:rPr>
        <w:rFonts w:ascii="Arial" w:hAnsi="Arial" w:cs="Arial"/>
        <w:sz w:val="20"/>
        <w:szCs w:val="20"/>
      </w:rPr>
      <w:t>©201</w:t>
    </w:r>
    <w:r w:rsidR="004F1FBD">
      <w:rPr>
        <w:rFonts w:ascii="Arial" w:hAnsi="Arial" w:cs="Arial"/>
        <w:sz w:val="20"/>
        <w:szCs w:val="20"/>
      </w:rPr>
      <w:t>8</w:t>
    </w:r>
    <w:r w:rsidRPr="00D25C2E">
      <w:rPr>
        <w:rFonts w:ascii="Arial" w:hAnsi="Arial" w:cs="Arial"/>
        <w:sz w:val="20"/>
        <w:szCs w:val="20"/>
      </w:rPr>
      <w:t xml:space="preserve"> Kaplan, Inc.</w:t>
    </w:r>
  </w:p>
  <w:p w:rsidR="00DE2E72" w:rsidRPr="00414AE1" w:rsidRDefault="00414AE1" w:rsidP="00414AE1">
    <w:pPr>
      <w:pStyle w:val="Footer"/>
      <w:tabs>
        <w:tab w:val="clear" w:pos="4320"/>
        <w:tab w:val="clear" w:pos="8640"/>
      </w:tabs>
      <w:ind w:firstLine="360"/>
      <w:jc w:val="right"/>
      <w:rPr>
        <w:rFonts w:ascii="Arial" w:hAnsi="Arial" w:cs="Arial"/>
        <w:sz w:val="20"/>
        <w:szCs w:val="20"/>
      </w:rPr>
    </w:pPr>
    <w:r>
      <w:rPr>
        <w:rFonts w:ascii="Arial" w:hAnsi="Arial" w:cs="Arial"/>
        <w:sz w:val="20"/>
        <w:szCs w:val="20"/>
      </w:rPr>
      <w:t>May be reproduced for educational uses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CE3" w:rsidRDefault="00E04CE3">
      <w:r>
        <w:separator/>
      </w:r>
    </w:p>
  </w:footnote>
  <w:footnote w:type="continuationSeparator" w:id="0">
    <w:p w:rsidR="00E04CE3" w:rsidRDefault="00E0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74A" w:rsidRPr="007803A2" w:rsidRDefault="007803A2" w:rsidP="007803A2">
    <w:pPr>
      <w:pStyle w:val="Header"/>
      <w:jc w:val="right"/>
    </w:pPr>
    <w:r w:rsidRPr="007803A2">
      <w:rPr>
        <w:rFonts w:ascii="Arial" w:hAnsi="Arial" w:cs="Arial"/>
        <w:i/>
        <w:sz w:val="20"/>
        <w:szCs w:val="20"/>
      </w:rPr>
      <w:t>Post-Licensing Education For Florida Real Estate Sales Associates, 12th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F4533"/>
    <w:multiLevelType w:val="hybridMultilevel"/>
    <w:tmpl w:val="8C2A9D5E"/>
    <w:lvl w:ilvl="0" w:tplc="FFFFFFFF">
      <w:start w:val="1"/>
      <w:numFmt w:val="lowerLetter"/>
      <w:lvlText w:val="%1."/>
      <w:lvlJc w:val="left"/>
      <w:pPr>
        <w:ind w:left="795" w:hanging="43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2739E7"/>
    <w:multiLevelType w:val="hybridMultilevel"/>
    <w:tmpl w:val="8C2A9D5E"/>
    <w:lvl w:ilvl="0" w:tplc="FFFFFFFF">
      <w:start w:val="1"/>
      <w:numFmt w:val="lowerLetter"/>
      <w:lvlText w:val="%1."/>
      <w:lvlJc w:val="left"/>
      <w:pPr>
        <w:ind w:left="795" w:hanging="43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0309D5"/>
    <w:multiLevelType w:val="hybridMultilevel"/>
    <w:tmpl w:val="8C2A9D5E"/>
    <w:lvl w:ilvl="0" w:tplc="FFFFFFFF">
      <w:start w:val="1"/>
      <w:numFmt w:val="lowerLetter"/>
      <w:lvlText w:val="%1."/>
      <w:lvlJc w:val="left"/>
      <w:pPr>
        <w:ind w:left="795" w:hanging="43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44734C"/>
    <w:multiLevelType w:val="hybridMultilevel"/>
    <w:tmpl w:val="8C2A9D5E"/>
    <w:lvl w:ilvl="0" w:tplc="FFFFFFFF">
      <w:start w:val="1"/>
      <w:numFmt w:val="lowerLetter"/>
      <w:lvlText w:val="%1."/>
      <w:lvlJc w:val="left"/>
      <w:pPr>
        <w:ind w:left="795" w:hanging="43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FB5B6C"/>
    <w:multiLevelType w:val="hybridMultilevel"/>
    <w:tmpl w:val="8C2A9D5E"/>
    <w:lvl w:ilvl="0" w:tplc="FFFFFFFF">
      <w:start w:val="1"/>
      <w:numFmt w:val="lowerLetter"/>
      <w:lvlText w:val="%1."/>
      <w:lvlJc w:val="left"/>
      <w:pPr>
        <w:ind w:left="795" w:hanging="43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1FF30F9"/>
    <w:multiLevelType w:val="hybridMultilevel"/>
    <w:tmpl w:val="8C2A9D5E"/>
    <w:lvl w:ilvl="0" w:tplc="5DAE36E0">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E7AA3"/>
    <w:multiLevelType w:val="hybridMultilevel"/>
    <w:tmpl w:val="A3940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8742D9"/>
    <w:multiLevelType w:val="hybridMultilevel"/>
    <w:tmpl w:val="C71EE2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E186833"/>
    <w:multiLevelType w:val="hybridMultilevel"/>
    <w:tmpl w:val="8C2A9D5E"/>
    <w:lvl w:ilvl="0" w:tplc="FFFFFFFF">
      <w:start w:val="1"/>
      <w:numFmt w:val="lowerLetter"/>
      <w:lvlText w:val="%1."/>
      <w:lvlJc w:val="left"/>
      <w:pPr>
        <w:ind w:left="795" w:hanging="43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3DD4645"/>
    <w:multiLevelType w:val="hybridMultilevel"/>
    <w:tmpl w:val="8C2A9D5E"/>
    <w:lvl w:ilvl="0" w:tplc="FFFFFFFF">
      <w:start w:val="1"/>
      <w:numFmt w:val="lowerLetter"/>
      <w:lvlText w:val="%1."/>
      <w:lvlJc w:val="left"/>
      <w:pPr>
        <w:ind w:left="795" w:hanging="43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E9F5CE8"/>
    <w:multiLevelType w:val="hybridMultilevel"/>
    <w:tmpl w:val="8C2A9D5E"/>
    <w:lvl w:ilvl="0" w:tplc="5DAE36E0">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5"/>
  </w:num>
  <w:num w:numId="5">
    <w:abstractNumId w:val="1"/>
  </w:num>
  <w:num w:numId="6">
    <w:abstractNumId w:val="4"/>
  </w:num>
  <w:num w:numId="7">
    <w:abstractNumId w:val="9"/>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A0"/>
    <w:rsid w:val="0001414A"/>
    <w:rsid w:val="000632A6"/>
    <w:rsid w:val="00097E04"/>
    <w:rsid w:val="000D144B"/>
    <w:rsid w:val="001159C0"/>
    <w:rsid w:val="00173F59"/>
    <w:rsid w:val="001B1958"/>
    <w:rsid w:val="001B1E7E"/>
    <w:rsid w:val="002B00B8"/>
    <w:rsid w:val="002B6B68"/>
    <w:rsid w:val="00356FB2"/>
    <w:rsid w:val="003D4AB7"/>
    <w:rsid w:val="003F134C"/>
    <w:rsid w:val="00400649"/>
    <w:rsid w:val="004147EB"/>
    <w:rsid w:val="00414AE1"/>
    <w:rsid w:val="0044429C"/>
    <w:rsid w:val="004A05EC"/>
    <w:rsid w:val="004F1FBD"/>
    <w:rsid w:val="005B5AB5"/>
    <w:rsid w:val="005B79D6"/>
    <w:rsid w:val="005C2F2A"/>
    <w:rsid w:val="006217A0"/>
    <w:rsid w:val="0068025B"/>
    <w:rsid w:val="00705BF4"/>
    <w:rsid w:val="007214B0"/>
    <w:rsid w:val="007803A2"/>
    <w:rsid w:val="007C0232"/>
    <w:rsid w:val="007F537B"/>
    <w:rsid w:val="00894475"/>
    <w:rsid w:val="00927FB5"/>
    <w:rsid w:val="0094174A"/>
    <w:rsid w:val="009504A9"/>
    <w:rsid w:val="0099521C"/>
    <w:rsid w:val="00A410F8"/>
    <w:rsid w:val="00A54C6C"/>
    <w:rsid w:val="00AB5671"/>
    <w:rsid w:val="00AD6786"/>
    <w:rsid w:val="00AF33C8"/>
    <w:rsid w:val="00B20D6C"/>
    <w:rsid w:val="00B261C9"/>
    <w:rsid w:val="00B4617B"/>
    <w:rsid w:val="00B57471"/>
    <w:rsid w:val="00BF3FA6"/>
    <w:rsid w:val="00C26D47"/>
    <w:rsid w:val="00CF5333"/>
    <w:rsid w:val="00D00B2E"/>
    <w:rsid w:val="00D15438"/>
    <w:rsid w:val="00D70BAC"/>
    <w:rsid w:val="00D815DC"/>
    <w:rsid w:val="00DE2E72"/>
    <w:rsid w:val="00E04CE3"/>
    <w:rsid w:val="00E1651A"/>
    <w:rsid w:val="00E76CEE"/>
    <w:rsid w:val="00E9614D"/>
    <w:rsid w:val="00EF5DF7"/>
    <w:rsid w:val="00F000E2"/>
    <w:rsid w:val="00F3307B"/>
    <w:rsid w:val="00F7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3810C"/>
  <w15:docId w15:val="{EC3B7AD7-A604-4074-A96C-B9DE25DB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6CEE"/>
    <w:rPr>
      <w:rFonts w:ascii="Century Schoolbook" w:hAnsi="Century Schoolbook"/>
      <w:sz w:val="24"/>
      <w:szCs w:val="24"/>
    </w:rPr>
  </w:style>
  <w:style w:type="paragraph" w:styleId="Heading1">
    <w:name w:val="heading 1"/>
    <w:basedOn w:val="Normal"/>
    <w:next w:val="Normal"/>
    <w:qFormat/>
    <w:rsid w:val="00E76CE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113"/>
    <w:pPr>
      <w:tabs>
        <w:tab w:val="center" w:pos="4320"/>
        <w:tab w:val="right" w:pos="8640"/>
      </w:tabs>
    </w:pPr>
  </w:style>
  <w:style w:type="character" w:styleId="PageNumber">
    <w:name w:val="page number"/>
    <w:basedOn w:val="DefaultParagraphFont"/>
    <w:rsid w:val="00346113"/>
  </w:style>
  <w:style w:type="paragraph" w:styleId="Header">
    <w:name w:val="header"/>
    <w:basedOn w:val="Normal"/>
    <w:rsid w:val="009B7141"/>
    <w:pPr>
      <w:tabs>
        <w:tab w:val="center" w:pos="4320"/>
        <w:tab w:val="right" w:pos="8640"/>
      </w:tabs>
    </w:pPr>
  </w:style>
  <w:style w:type="paragraph" w:styleId="BalloonText">
    <w:name w:val="Balloon Text"/>
    <w:basedOn w:val="Normal"/>
    <w:semiHidden/>
    <w:rsid w:val="00D142A8"/>
    <w:rPr>
      <w:rFonts w:ascii="Tahoma" w:hAnsi="Tahoma" w:cs="Tahoma"/>
      <w:sz w:val="16"/>
      <w:szCs w:val="16"/>
    </w:rPr>
  </w:style>
  <w:style w:type="paragraph" w:customStyle="1" w:styleId="Default">
    <w:name w:val="Default"/>
    <w:rsid w:val="007C0232"/>
    <w:pPr>
      <w:widowControl w:val="0"/>
      <w:autoSpaceDE w:val="0"/>
      <w:autoSpaceDN w:val="0"/>
      <w:adjustRightInd w:val="0"/>
    </w:pPr>
    <w:rPr>
      <w:rFonts w:ascii="Helvetica" w:hAnsi="Helvetica"/>
      <w:color w:val="000000"/>
      <w:sz w:val="24"/>
      <w:szCs w:val="24"/>
    </w:rPr>
  </w:style>
  <w:style w:type="paragraph" w:customStyle="1" w:styleId="CM16">
    <w:name w:val="CM16"/>
    <w:basedOn w:val="Default"/>
    <w:next w:val="Default"/>
    <w:rsid w:val="007C0232"/>
    <w:pPr>
      <w:spacing w:after="273"/>
    </w:pPr>
    <w:rPr>
      <w:rFonts w:ascii="Times New Roman" w:hAnsi="Times New Roman"/>
      <w:color w:val="auto"/>
    </w:rPr>
  </w:style>
  <w:style w:type="paragraph" w:customStyle="1" w:styleId="CM7">
    <w:name w:val="CM7"/>
    <w:basedOn w:val="Normal"/>
    <w:next w:val="Normal"/>
    <w:rsid w:val="001159C0"/>
    <w:pPr>
      <w:widowControl w:val="0"/>
      <w:autoSpaceDE w:val="0"/>
      <w:autoSpaceDN w:val="0"/>
      <w:adjustRightInd w:val="0"/>
    </w:pPr>
    <w:rPr>
      <w:rFonts w:ascii="BJNPA B+ Palatino" w:eastAsia="Calibri" w:hAnsi="BJNPA B+ Palatino"/>
    </w:rPr>
  </w:style>
  <w:style w:type="character" w:customStyle="1" w:styleId="FooterChar">
    <w:name w:val="Footer Char"/>
    <w:basedOn w:val="DefaultParagraphFont"/>
    <w:link w:val="Footer"/>
    <w:rsid w:val="00414AE1"/>
    <w:rPr>
      <w:rFonts w:ascii="Century Schoolbook" w:hAnsi="Century Schoolbook"/>
      <w:sz w:val="24"/>
      <w:szCs w:val="24"/>
    </w:rPr>
  </w:style>
  <w:style w:type="paragraph" w:customStyle="1" w:styleId="Pa31">
    <w:name w:val="Pa31"/>
    <w:basedOn w:val="Default"/>
    <w:next w:val="Default"/>
    <w:uiPriority w:val="99"/>
    <w:rsid w:val="00B20D6C"/>
    <w:pPr>
      <w:widowControl/>
      <w:spacing w:line="221" w:lineRule="atLeast"/>
    </w:pPr>
    <w:rPr>
      <w:rFonts w:ascii="Goudy Oldstyle Std" w:hAnsi="Goudy Oldstyle Std"/>
      <w:color w:val="auto"/>
    </w:rPr>
  </w:style>
  <w:style w:type="character" w:customStyle="1" w:styleId="A9">
    <w:name w:val="A9"/>
    <w:uiPriority w:val="99"/>
    <w:rsid w:val="00B20D6C"/>
    <w:rPr>
      <w:rFonts w:cs="Goudy Oldstyle Std"/>
      <w:color w:val="211D1E"/>
      <w:sz w:val="22"/>
      <w:szCs w:val="22"/>
    </w:rPr>
  </w:style>
  <w:style w:type="paragraph" w:styleId="ListParagraph">
    <w:name w:val="List Paragraph"/>
    <w:basedOn w:val="Normal"/>
    <w:uiPriority w:val="34"/>
    <w:qFormat/>
    <w:rsid w:val="007803A2"/>
    <w:pPr>
      <w:spacing w:after="160" w:line="259" w:lineRule="auto"/>
      <w:ind w:left="720"/>
      <w:contextualSpacing/>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048702">
      <w:bodyDiv w:val="1"/>
      <w:marLeft w:val="0"/>
      <w:marRight w:val="0"/>
      <w:marTop w:val="0"/>
      <w:marBottom w:val="0"/>
      <w:divBdr>
        <w:top w:val="none" w:sz="0" w:space="0" w:color="auto"/>
        <w:left w:val="none" w:sz="0" w:space="0" w:color="auto"/>
        <w:bottom w:val="none" w:sz="0" w:space="0" w:color="auto"/>
        <w:right w:val="none" w:sz="0" w:space="0" w:color="auto"/>
      </w:divBdr>
    </w:div>
    <w:div w:id="18891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Kaplan Professional Education</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Kugler</dc:creator>
  <cp:lastModifiedBy>Adam Bissen</cp:lastModifiedBy>
  <cp:revision>3</cp:revision>
  <cp:lastPrinted>2006-08-18T16:15:00Z</cp:lastPrinted>
  <dcterms:created xsi:type="dcterms:W3CDTF">2023-08-23T18:09:00Z</dcterms:created>
  <dcterms:modified xsi:type="dcterms:W3CDTF">2023-08-23T18:10:00Z</dcterms:modified>
</cp:coreProperties>
</file>