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A9B1C1" w14:textId="77777777" w:rsidR="00173F59" w:rsidRPr="0094174A" w:rsidRDefault="004F1FBD" w:rsidP="0094174A">
      <w:pPr>
        <w:jc w:val="center"/>
        <w:rPr>
          <w:rFonts w:ascii="Arial" w:hAnsi="Arial" w:cs="Arial"/>
          <w:b/>
          <w:sz w:val="32"/>
          <w:szCs w:val="32"/>
        </w:rPr>
      </w:pPr>
      <w:r>
        <w:rPr>
          <w:rFonts w:ascii="Arial" w:hAnsi="Arial" w:cs="Arial"/>
          <w:b/>
          <w:sz w:val="32"/>
          <w:szCs w:val="32"/>
        </w:rPr>
        <w:t>Errata</w:t>
      </w:r>
    </w:p>
    <w:p w14:paraId="6114FC79" w14:textId="77777777" w:rsidR="00173F59" w:rsidRDefault="00173F59" w:rsidP="00173F59">
      <w:pPr>
        <w:rPr>
          <w:rFonts w:ascii="Times New Roman" w:hAnsi="Times New Roman"/>
        </w:rPr>
      </w:pPr>
    </w:p>
    <w:p w14:paraId="7D26931B" w14:textId="77777777" w:rsidR="0094174A" w:rsidRPr="007C0232" w:rsidRDefault="0094174A" w:rsidP="007B7BAF">
      <w:pPr>
        <w:jc w:val="right"/>
        <w:rPr>
          <w:rFonts w:ascii="Times New Roman" w:hAnsi="Times New Roman"/>
        </w:rPr>
      </w:pPr>
    </w:p>
    <w:p w14:paraId="4BE67B41" w14:textId="77777777" w:rsidR="00173F59" w:rsidRPr="007C0232" w:rsidRDefault="00173F59" w:rsidP="00173F59">
      <w:pPr>
        <w:rPr>
          <w:rFonts w:ascii="Times New Roman" w:hAnsi="Times New Roman"/>
          <w:b/>
        </w:rPr>
      </w:pPr>
      <w:r w:rsidRPr="007C0232">
        <w:rPr>
          <w:rFonts w:ascii="Times New Roman" w:hAnsi="Times New Roman"/>
        </w:rPr>
        <w:t xml:space="preserve">At Dearborn™ Real Estate Education, we are proud of our reputation for providing the most complete, current, and accurate information in all our products. We are committed to ensuring the kind of quality you rely on. Please note the following changes, which will be reflected in the next printing of </w:t>
      </w:r>
      <w:r w:rsidR="007031A9" w:rsidRPr="007031A9">
        <w:rPr>
          <w:rFonts w:ascii="Times New Roman" w:hAnsi="Times New Roman"/>
          <w:i/>
        </w:rPr>
        <w:t>Maryland Real Estate Practice &amp; Law, 15th Edition</w:t>
      </w:r>
      <w:r w:rsidRPr="007C0232">
        <w:rPr>
          <w:rFonts w:ascii="Times New Roman" w:hAnsi="Times New Roman"/>
        </w:rPr>
        <w:t xml:space="preserve">. </w:t>
      </w:r>
    </w:p>
    <w:p w14:paraId="64133D9C" w14:textId="77777777" w:rsidR="00173F59" w:rsidRDefault="00173F59" w:rsidP="00173F59">
      <w:pPr>
        <w:tabs>
          <w:tab w:val="left" w:pos="1800"/>
        </w:tabs>
        <w:autoSpaceDE w:val="0"/>
        <w:autoSpaceDN w:val="0"/>
        <w:adjustRightInd w:val="0"/>
        <w:rPr>
          <w:rFonts w:ascii="Times New Roman" w:hAnsi="Times New Roman"/>
          <w:b/>
        </w:rPr>
      </w:pPr>
    </w:p>
    <w:p w14:paraId="512F7112" w14:textId="77777777" w:rsidR="00B261C9" w:rsidRPr="007C0232" w:rsidRDefault="00B261C9" w:rsidP="00173F59">
      <w:pPr>
        <w:tabs>
          <w:tab w:val="left" w:pos="1800"/>
        </w:tabs>
        <w:autoSpaceDE w:val="0"/>
        <w:autoSpaceDN w:val="0"/>
        <w:adjustRightInd w:val="0"/>
        <w:rPr>
          <w:rFonts w:ascii="Times New Roman" w:hAnsi="Times New Roman"/>
          <w:b/>
        </w:rPr>
      </w:pPr>
    </w:p>
    <w:tbl>
      <w:tblPr>
        <w:tblW w:w="52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4721"/>
        <w:gridCol w:w="4913"/>
      </w:tblGrid>
      <w:tr w:rsidR="00B261C9" w:rsidRPr="00B261C9" w14:paraId="22A68770" w14:textId="77777777" w:rsidTr="00F818AF">
        <w:trPr>
          <w:trHeight w:val="144"/>
          <w:jc w:val="center"/>
        </w:trPr>
        <w:tc>
          <w:tcPr>
            <w:tcW w:w="4928" w:type="dxa"/>
            <w:shd w:val="clear" w:color="auto" w:fill="CCFFCC"/>
          </w:tcPr>
          <w:p w14:paraId="2411B2DB" w14:textId="77777777" w:rsidR="00B261C9" w:rsidRPr="00B261C9" w:rsidRDefault="00B261C9" w:rsidP="00B261C9">
            <w:pPr>
              <w:tabs>
                <w:tab w:val="left" w:pos="1800"/>
              </w:tabs>
              <w:autoSpaceDE w:val="0"/>
              <w:autoSpaceDN w:val="0"/>
              <w:adjustRightInd w:val="0"/>
              <w:jc w:val="center"/>
              <w:rPr>
                <w:rFonts w:ascii="Times New Roman" w:hAnsi="Times New Roman"/>
                <w:b/>
              </w:rPr>
            </w:pPr>
            <w:r w:rsidRPr="00B261C9">
              <w:rPr>
                <w:rFonts w:ascii="Times New Roman" w:hAnsi="Times New Roman"/>
                <w:b/>
              </w:rPr>
              <w:t>Page/Location</w:t>
            </w:r>
          </w:p>
        </w:tc>
        <w:tc>
          <w:tcPr>
            <w:tcW w:w="4721" w:type="dxa"/>
            <w:shd w:val="clear" w:color="auto" w:fill="CCFFCC"/>
          </w:tcPr>
          <w:p w14:paraId="560743F0" w14:textId="77777777" w:rsidR="00B261C9" w:rsidRPr="00B261C9" w:rsidRDefault="004F1FBD" w:rsidP="00B261C9">
            <w:pPr>
              <w:tabs>
                <w:tab w:val="left" w:pos="1800"/>
              </w:tabs>
              <w:autoSpaceDE w:val="0"/>
              <w:autoSpaceDN w:val="0"/>
              <w:adjustRightInd w:val="0"/>
              <w:jc w:val="center"/>
              <w:rPr>
                <w:rFonts w:ascii="Times New Roman" w:hAnsi="Times New Roman"/>
                <w:b/>
              </w:rPr>
            </w:pPr>
            <w:r>
              <w:rPr>
                <w:rFonts w:ascii="Times New Roman" w:hAnsi="Times New Roman"/>
                <w:b/>
              </w:rPr>
              <w:t>Reads Now</w:t>
            </w:r>
          </w:p>
        </w:tc>
        <w:tc>
          <w:tcPr>
            <w:tcW w:w="4913" w:type="dxa"/>
            <w:shd w:val="clear" w:color="auto" w:fill="CCFFCC"/>
          </w:tcPr>
          <w:p w14:paraId="6FC639DB" w14:textId="77777777" w:rsidR="00B261C9" w:rsidRPr="00B261C9" w:rsidRDefault="004F1FBD" w:rsidP="00B261C9">
            <w:pPr>
              <w:tabs>
                <w:tab w:val="left" w:pos="1800"/>
              </w:tabs>
              <w:autoSpaceDE w:val="0"/>
              <w:autoSpaceDN w:val="0"/>
              <w:adjustRightInd w:val="0"/>
              <w:jc w:val="center"/>
              <w:rPr>
                <w:rFonts w:ascii="Times New Roman" w:hAnsi="Times New Roman"/>
                <w:b/>
              </w:rPr>
            </w:pPr>
            <w:r>
              <w:rPr>
                <w:rFonts w:ascii="Times New Roman" w:hAnsi="Times New Roman"/>
                <w:b/>
              </w:rPr>
              <w:t>Should Be</w:t>
            </w:r>
          </w:p>
        </w:tc>
      </w:tr>
      <w:tr w:rsidR="00B261C9" w:rsidRPr="00EC67A1" w14:paraId="28085B38" w14:textId="77777777" w:rsidTr="00F818AF">
        <w:trPr>
          <w:trHeight w:val="150"/>
          <w:jc w:val="center"/>
        </w:trPr>
        <w:tc>
          <w:tcPr>
            <w:tcW w:w="4928" w:type="dxa"/>
          </w:tcPr>
          <w:p w14:paraId="0BC9C04F" w14:textId="77777777" w:rsidR="00B261C9" w:rsidRPr="00EC67A1" w:rsidRDefault="001E13D8" w:rsidP="00B261C9">
            <w:pPr>
              <w:tabs>
                <w:tab w:val="left" w:pos="1800"/>
              </w:tabs>
              <w:autoSpaceDE w:val="0"/>
              <w:autoSpaceDN w:val="0"/>
              <w:adjustRightInd w:val="0"/>
              <w:rPr>
                <w:rFonts w:ascii="Times New Roman" w:hAnsi="Times New Roman"/>
              </w:rPr>
            </w:pPr>
            <w:proofErr w:type="spellStart"/>
            <w:r w:rsidRPr="00EC67A1">
              <w:rPr>
                <w:rFonts w:ascii="Times New Roman" w:hAnsi="Times New Roman"/>
              </w:rPr>
              <w:t>Pg</w:t>
            </w:r>
            <w:proofErr w:type="spellEnd"/>
            <w:r w:rsidRPr="00EC67A1">
              <w:rPr>
                <w:rFonts w:ascii="Times New Roman" w:hAnsi="Times New Roman"/>
              </w:rPr>
              <w:t xml:space="preserve"> 5</w:t>
            </w:r>
            <w:r w:rsidR="00F40211" w:rsidRPr="00EC67A1">
              <w:rPr>
                <w:rFonts w:ascii="Times New Roman" w:hAnsi="Times New Roman"/>
              </w:rPr>
              <w:t xml:space="preserve">7   </w:t>
            </w:r>
            <w:r w:rsidRPr="00EC67A1">
              <w:rPr>
                <w:rFonts w:ascii="Times New Roman" w:hAnsi="Times New Roman"/>
              </w:rPr>
              <w:t>1</w:t>
            </w:r>
            <w:r w:rsidRPr="00EC67A1">
              <w:rPr>
                <w:rFonts w:ascii="Times New Roman" w:hAnsi="Times New Roman"/>
                <w:vertAlign w:val="superscript"/>
              </w:rPr>
              <w:t>st</w:t>
            </w:r>
            <w:r w:rsidRPr="00EC67A1">
              <w:rPr>
                <w:rFonts w:ascii="Times New Roman" w:hAnsi="Times New Roman"/>
              </w:rPr>
              <w:t xml:space="preserve"> paragraph</w:t>
            </w:r>
          </w:p>
          <w:p w14:paraId="0B7933D5" w14:textId="2CE273AB" w:rsidR="007B7BAF" w:rsidRPr="00EC67A1" w:rsidRDefault="007B7BAF" w:rsidP="00B261C9">
            <w:pPr>
              <w:tabs>
                <w:tab w:val="left" w:pos="1800"/>
              </w:tabs>
              <w:autoSpaceDE w:val="0"/>
              <w:autoSpaceDN w:val="0"/>
              <w:adjustRightInd w:val="0"/>
              <w:rPr>
                <w:rFonts w:ascii="Times New Roman" w:hAnsi="Times New Roman"/>
              </w:rPr>
            </w:pPr>
          </w:p>
          <w:p w14:paraId="067C1F9F" w14:textId="62D5C896" w:rsidR="007B7BAF" w:rsidRPr="00EC67A1" w:rsidRDefault="007B7BAF" w:rsidP="00B261C9">
            <w:pPr>
              <w:tabs>
                <w:tab w:val="left" w:pos="1800"/>
              </w:tabs>
              <w:autoSpaceDE w:val="0"/>
              <w:autoSpaceDN w:val="0"/>
              <w:adjustRightInd w:val="0"/>
              <w:rPr>
                <w:rFonts w:ascii="Times New Roman" w:hAnsi="Times New Roman"/>
              </w:rPr>
            </w:pPr>
          </w:p>
          <w:p w14:paraId="3E7D1AAD" w14:textId="6075462C" w:rsidR="007B7BAF" w:rsidRPr="00EC67A1" w:rsidRDefault="007B7BAF" w:rsidP="00B261C9">
            <w:pPr>
              <w:tabs>
                <w:tab w:val="left" w:pos="1800"/>
              </w:tabs>
              <w:autoSpaceDE w:val="0"/>
              <w:autoSpaceDN w:val="0"/>
              <w:adjustRightInd w:val="0"/>
              <w:rPr>
                <w:rFonts w:ascii="Times New Roman" w:hAnsi="Times New Roman"/>
              </w:rPr>
            </w:pPr>
          </w:p>
          <w:p w14:paraId="0E11F256" w14:textId="618A7361" w:rsidR="007B7BAF" w:rsidRPr="00EC67A1" w:rsidRDefault="007B7BAF" w:rsidP="00B261C9">
            <w:pPr>
              <w:tabs>
                <w:tab w:val="left" w:pos="1800"/>
              </w:tabs>
              <w:autoSpaceDE w:val="0"/>
              <w:autoSpaceDN w:val="0"/>
              <w:adjustRightInd w:val="0"/>
              <w:rPr>
                <w:rFonts w:ascii="Times New Roman" w:hAnsi="Times New Roman"/>
              </w:rPr>
            </w:pPr>
          </w:p>
          <w:p w14:paraId="17793B8A" w14:textId="77777777" w:rsidR="007B7BAF" w:rsidRPr="00EC67A1" w:rsidRDefault="007B7BAF" w:rsidP="00B261C9">
            <w:pPr>
              <w:tabs>
                <w:tab w:val="left" w:pos="1800"/>
              </w:tabs>
              <w:autoSpaceDE w:val="0"/>
              <w:autoSpaceDN w:val="0"/>
              <w:adjustRightInd w:val="0"/>
              <w:rPr>
                <w:rFonts w:ascii="Times New Roman" w:hAnsi="Times New Roman"/>
              </w:rPr>
            </w:pPr>
          </w:p>
          <w:p w14:paraId="267B73A4" w14:textId="77777777" w:rsidR="007B7BAF" w:rsidRPr="00EC67A1" w:rsidRDefault="007B7BAF" w:rsidP="00B261C9">
            <w:pPr>
              <w:tabs>
                <w:tab w:val="left" w:pos="1800"/>
              </w:tabs>
              <w:autoSpaceDE w:val="0"/>
              <w:autoSpaceDN w:val="0"/>
              <w:adjustRightInd w:val="0"/>
              <w:rPr>
                <w:rFonts w:ascii="Times New Roman" w:hAnsi="Times New Roman"/>
              </w:rPr>
            </w:pPr>
          </w:p>
          <w:p w14:paraId="135BAD3D" w14:textId="77777777" w:rsidR="007B7BAF" w:rsidRPr="00EC67A1" w:rsidRDefault="007B7BAF" w:rsidP="00B261C9">
            <w:pPr>
              <w:tabs>
                <w:tab w:val="left" w:pos="1800"/>
              </w:tabs>
              <w:autoSpaceDE w:val="0"/>
              <w:autoSpaceDN w:val="0"/>
              <w:adjustRightInd w:val="0"/>
              <w:rPr>
                <w:rFonts w:ascii="Times New Roman" w:hAnsi="Times New Roman"/>
              </w:rPr>
            </w:pPr>
          </w:p>
          <w:p w14:paraId="69A69758" w14:textId="5F09BB1A" w:rsidR="007B7BAF" w:rsidRPr="00EC67A1" w:rsidRDefault="007B7BAF" w:rsidP="00B261C9">
            <w:pPr>
              <w:tabs>
                <w:tab w:val="left" w:pos="1800"/>
              </w:tabs>
              <w:autoSpaceDE w:val="0"/>
              <w:autoSpaceDN w:val="0"/>
              <w:adjustRightInd w:val="0"/>
              <w:rPr>
                <w:rFonts w:ascii="Times New Roman" w:hAnsi="Times New Roman"/>
              </w:rPr>
            </w:pPr>
          </w:p>
        </w:tc>
        <w:tc>
          <w:tcPr>
            <w:tcW w:w="4721" w:type="dxa"/>
          </w:tcPr>
          <w:p w14:paraId="364FA11D" w14:textId="3F80023B" w:rsidR="007B7BAF" w:rsidRPr="00EC67A1" w:rsidRDefault="007B7BAF" w:rsidP="00B261C9">
            <w:pPr>
              <w:tabs>
                <w:tab w:val="left" w:pos="1800"/>
              </w:tabs>
              <w:autoSpaceDE w:val="0"/>
              <w:autoSpaceDN w:val="0"/>
              <w:adjustRightInd w:val="0"/>
              <w:rPr>
                <w:rFonts w:ascii="Times New Roman" w:hAnsi="Times New Roman"/>
              </w:rPr>
            </w:pPr>
            <w:r w:rsidRPr="00EC67A1">
              <w:rPr>
                <w:rFonts w:ascii="Times New Roman" w:hAnsi="Times New Roman"/>
              </w:rPr>
              <w:t xml:space="preserve">All jurisdictions recognize the federal core of protected categories: race, color, religion, national origin, sex, physical or mental impairment and familial status.  The State has added marital status and sexual orientation, while some counties have added one or more of the </w:t>
            </w:r>
            <w:proofErr w:type="gramStart"/>
            <w:r w:rsidRPr="00EC67A1">
              <w:rPr>
                <w:rFonts w:ascii="Times New Roman" w:hAnsi="Times New Roman"/>
              </w:rPr>
              <w:t>following</w:t>
            </w:r>
            <w:proofErr w:type="gramEnd"/>
            <w:r w:rsidRPr="00EC67A1">
              <w:rPr>
                <w:rFonts w:ascii="Times New Roman" w:hAnsi="Times New Roman"/>
              </w:rPr>
              <w:t>: occupation, personal appearance, source of income, creed and political opinion.</w:t>
            </w:r>
          </w:p>
          <w:p w14:paraId="37090BFF" w14:textId="3D7E6E06" w:rsidR="007B7BAF" w:rsidRPr="00EC67A1" w:rsidRDefault="007B7BAF" w:rsidP="00B261C9">
            <w:pPr>
              <w:tabs>
                <w:tab w:val="left" w:pos="1800"/>
              </w:tabs>
              <w:autoSpaceDE w:val="0"/>
              <w:autoSpaceDN w:val="0"/>
              <w:adjustRightInd w:val="0"/>
              <w:rPr>
                <w:rFonts w:ascii="Times New Roman" w:hAnsi="Times New Roman"/>
              </w:rPr>
            </w:pPr>
          </w:p>
        </w:tc>
        <w:tc>
          <w:tcPr>
            <w:tcW w:w="4913" w:type="dxa"/>
          </w:tcPr>
          <w:p w14:paraId="711E073B" w14:textId="4ED9D1A1" w:rsidR="00B261C9" w:rsidRPr="00EC67A1" w:rsidRDefault="007B7BAF" w:rsidP="00B261C9">
            <w:pPr>
              <w:tabs>
                <w:tab w:val="left" w:pos="1800"/>
              </w:tabs>
              <w:autoSpaceDE w:val="0"/>
              <w:autoSpaceDN w:val="0"/>
              <w:adjustRightInd w:val="0"/>
              <w:rPr>
                <w:rFonts w:ascii="Times New Roman" w:hAnsi="Times New Roman"/>
              </w:rPr>
            </w:pPr>
            <w:r w:rsidRPr="00EC67A1">
              <w:rPr>
                <w:rFonts w:ascii="Times New Roman" w:hAnsi="Times New Roman"/>
              </w:rPr>
              <w:t>Delete</w:t>
            </w:r>
          </w:p>
        </w:tc>
      </w:tr>
      <w:tr w:rsidR="00256856" w:rsidRPr="00EC67A1" w14:paraId="4A487707" w14:textId="77777777" w:rsidTr="00F818AF">
        <w:trPr>
          <w:trHeight w:val="150"/>
          <w:jc w:val="center"/>
        </w:trPr>
        <w:tc>
          <w:tcPr>
            <w:tcW w:w="4928" w:type="dxa"/>
            <w:tcBorders>
              <w:top w:val="single" w:sz="4" w:space="0" w:color="auto"/>
              <w:left w:val="single" w:sz="4" w:space="0" w:color="auto"/>
              <w:bottom w:val="single" w:sz="4" w:space="0" w:color="auto"/>
              <w:right w:val="single" w:sz="4" w:space="0" w:color="auto"/>
            </w:tcBorders>
          </w:tcPr>
          <w:p w14:paraId="03CD1A2C" w14:textId="1D1BC682" w:rsidR="00256856" w:rsidRPr="00EC67A1" w:rsidRDefault="00F40211" w:rsidP="007B639E">
            <w:pPr>
              <w:tabs>
                <w:tab w:val="left" w:pos="1800"/>
              </w:tabs>
              <w:autoSpaceDE w:val="0"/>
              <w:autoSpaceDN w:val="0"/>
              <w:adjustRightInd w:val="0"/>
              <w:rPr>
                <w:rFonts w:ascii="Times New Roman" w:hAnsi="Times New Roman"/>
              </w:rPr>
            </w:pPr>
            <w:bookmarkStart w:id="0" w:name="_GoBack"/>
            <w:bookmarkEnd w:id="0"/>
            <w:proofErr w:type="spellStart"/>
            <w:r w:rsidRPr="00EC67A1">
              <w:rPr>
                <w:rFonts w:ascii="Times New Roman" w:hAnsi="Times New Roman"/>
              </w:rPr>
              <w:t>Pg</w:t>
            </w:r>
            <w:proofErr w:type="spellEnd"/>
            <w:r w:rsidRPr="00EC67A1">
              <w:rPr>
                <w:rFonts w:ascii="Times New Roman" w:hAnsi="Times New Roman"/>
              </w:rPr>
              <w:t xml:space="preserve"> 85  </w:t>
            </w:r>
            <w:r w:rsidR="001938D9" w:rsidRPr="00EC67A1">
              <w:rPr>
                <w:rFonts w:ascii="Times New Roman" w:hAnsi="Times New Roman"/>
                <w:b/>
              </w:rPr>
              <w:t>Disclosure and Disclaimer Statement</w:t>
            </w:r>
          </w:p>
        </w:tc>
        <w:tc>
          <w:tcPr>
            <w:tcW w:w="4721" w:type="dxa"/>
            <w:tcBorders>
              <w:top w:val="single" w:sz="4" w:space="0" w:color="auto"/>
              <w:left w:val="single" w:sz="4" w:space="0" w:color="auto"/>
              <w:bottom w:val="single" w:sz="4" w:space="0" w:color="auto"/>
              <w:right w:val="single" w:sz="4" w:space="0" w:color="auto"/>
            </w:tcBorders>
          </w:tcPr>
          <w:p w14:paraId="6E71CADF" w14:textId="171A3B4A" w:rsidR="00256856" w:rsidRPr="00EC67A1" w:rsidRDefault="00F40211" w:rsidP="007B639E">
            <w:pPr>
              <w:tabs>
                <w:tab w:val="left" w:pos="1800"/>
              </w:tabs>
              <w:autoSpaceDE w:val="0"/>
              <w:autoSpaceDN w:val="0"/>
              <w:adjustRightInd w:val="0"/>
              <w:rPr>
                <w:rFonts w:ascii="Times New Roman" w:hAnsi="Times New Roman"/>
              </w:rPr>
            </w:pPr>
            <w:r w:rsidRPr="00EC67A1">
              <w:rPr>
                <w:rFonts w:ascii="Times New Roman" w:hAnsi="Times New Roman"/>
              </w:rPr>
              <w:t xml:space="preserve">They should warn sellers that neither disclosure nor disclaimer </w:t>
            </w:r>
            <w:proofErr w:type="gramStart"/>
            <w:r w:rsidRPr="00EC67A1">
              <w:rPr>
                <w:rFonts w:ascii="Times New Roman" w:hAnsi="Times New Roman"/>
              </w:rPr>
              <w:t>relieves</w:t>
            </w:r>
            <w:proofErr w:type="gramEnd"/>
            <w:r w:rsidR="00C742BA" w:rsidRPr="00EC67A1">
              <w:rPr>
                <w:rFonts w:ascii="Times New Roman" w:hAnsi="Times New Roman"/>
              </w:rPr>
              <w:t xml:space="preserve"> </w:t>
            </w:r>
            <w:r w:rsidRPr="00EC67A1">
              <w:rPr>
                <w:rFonts w:ascii="Times New Roman" w:hAnsi="Times New Roman"/>
              </w:rPr>
              <w:t>sellers of the legal requirement to make voluntary disclosure to purchasers of all material property defects</w:t>
            </w:r>
            <w:r w:rsidR="00C742BA" w:rsidRPr="00EC67A1">
              <w:rPr>
                <w:rFonts w:ascii="Times New Roman" w:hAnsi="Times New Roman"/>
              </w:rPr>
              <w:t>.</w:t>
            </w:r>
          </w:p>
        </w:tc>
        <w:tc>
          <w:tcPr>
            <w:tcW w:w="4913" w:type="dxa"/>
            <w:tcBorders>
              <w:top w:val="single" w:sz="4" w:space="0" w:color="auto"/>
              <w:left w:val="single" w:sz="4" w:space="0" w:color="auto"/>
              <w:bottom w:val="single" w:sz="4" w:space="0" w:color="auto"/>
              <w:right w:val="single" w:sz="4" w:space="0" w:color="auto"/>
            </w:tcBorders>
          </w:tcPr>
          <w:p w14:paraId="1E80B264" w14:textId="007DB4A0" w:rsidR="00256856" w:rsidRPr="00EC67A1" w:rsidRDefault="00C742BA" w:rsidP="007B639E">
            <w:pPr>
              <w:tabs>
                <w:tab w:val="left" w:pos="1800"/>
              </w:tabs>
              <w:autoSpaceDE w:val="0"/>
              <w:autoSpaceDN w:val="0"/>
              <w:adjustRightInd w:val="0"/>
              <w:rPr>
                <w:rFonts w:ascii="Times New Roman" w:hAnsi="Times New Roman"/>
              </w:rPr>
            </w:pPr>
            <w:r w:rsidRPr="00EC67A1">
              <w:rPr>
                <w:rFonts w:ascii="Times New Roman" w:hAnsi="Times New Roman"/>
              </w:rPr>
              <w:t xml:space="preserve">They should warn sellers that neither disclosure nor disclaimer </w:t>
            </w:r>
            <w:proofErr w:type="gramStart"/>
            <w:r w:rsidRPr="00EC67A1">
              <w:rPr>
                <w:rFonts w:ascii="Times New Roman" w:hAnsi="Times New Roman"/>
              </w:rPr>
              <w:t>relieves</w:t>
            </w:r>
            <w:proofErr w:type="gramEnd"/>
            <w:r w:rsidRPr="00EC67A1">
              <w:rPr>
                <w:rFonts w:ascii="Times New Roman" w:hAnsi="Times New Roman"/>
              </w:rPr>
              <w:t xml:space="preserve"> </w:t>
            </w:r>
            <w:r w:rsidRPr="00EC67A1">
              <w:rPr>
                <w:rFonts w:ascii="Times New Roman" w:hAnsi="Times New Roman"/>
                <w:u w:val="single"/>
              </w:rPr>
              <w:t>licensees</w:t>
            </w:r>
            <w:r w:rsidRPr="00EC67A1">
              <w:rPr>
                <w:rFonts w:ascii="Times New Roman" w:hAnsi="Times New Roman"/>
              </w:rPr>
              <w:t xml:space="preserve"> of the legal requirement to make voluntary disclosure to purchasers of all material property </w:t>
            </w:r>
            <w:r w:rsidRPr="00EC67A1">
              <w:rPr>
                <w:rFonts w:ascii="Times New Roman" w:hAnsi="Times New Roman"/>
                <w:u w:val="single"/>
              </w:rPr>
              <w:t>facts</w:t>
            </w:r>
            <w:r w:rsidRPr="00EC67A1">
              <w:rPr>
                <w:rFonts w:ascii="Times New Roman" w:hAnsi="Times New Roman"/>
              </w:rPr>
              <w:t>.</w:t>
            </w:r>
          </w:p>
        </w:tc>
      </w:tr>
      <w:tr w:rsidR="00256856" w:rsidRPr="00EC67A1" w14:paraId="6B4F9BC9" w14:textId="77777777" w:rsidTr="00F818AF">
        <w:trPr>
          <w:trHeight w:val="150"/>
          <w:jc w:val="center"/>
        </w:trPr>
        <w:tc>
          <w:tcPr>
            <w:tcW w:w="4928" w:type="dxa"/>
            <w:tcBorders>
              <w:top w:val="single" w:sz="4" w:space="0" w:color="auto"/>
              <w:left w:val="single" w:sz="4" w:space="0" w:color="auto"/>
              <w:bottom w:val="single" w:sz="4" w:space="0" w:color="auto"/>
              <w:right w:val="single" w:sz="4" w:space="0" w:color="auto"/>
            </w:tcBorders>
          </w:tcPr>
          <w:p w14:paraId="590B1312" w14:textId="77F6C584" w:rsidR="00256856" w:rsidRPr="00EC67A1" w:rsidRDefault="00C742BA" w:rsidP="007B639E">
            <w:pPr>
              <w:tabs>
                <w:tab w:val="left" w:pos="1800"/>
              </w:tabs>
              <w:autoSpaceDE w:val="0"/>
              <w:autoSpaceDN w:val="0"/>
              <w:adjustRightInd w:val="0"/>
              <w:rPr>
                <w:rFonts w:ascii="Times New Roman" w:hAnsi="Times New Roman"/>
              </w:rPr>
            </w:pPr>
            <w:proofErr w:type="spellStart"/>
            <w:r w:rsidRPr="00EC67A1">
              <w:rPr>
                <w:rFonts w:ascii="Times New Roman" w:hAnsi="Times New Roman"/>
              </w:rPr>
              <w:t>Pg</w:t>
            </w:r>
            <w:proofErr w:type="spellEnd"/>
            <w:r w:rsidRPr="00EC67A1">
              <w:rPr>
                <w:rFonts w:ascii="Times New Roman" w:hAnsi="Times New Roman"/>
              </w:rPr>
              <w:t xml:space="preserve"> </w:t>
            </w:r>
            <w:proofErr w:type="gramStart"/>
            <w:r w:rsidRPr="00EC67A1">
              <w:rPr>
                <w:rFonts w:ascii="Times New Roman" w:hAnsi="Times New Roman"/>
              </w:rPr>
              <w:t xml:space="preserve">85  </w:t>
            </w:r>
            <w:r w:rsidR="001938D9" w:rsidRPr="00EC67A1">
              <w:rPr>
                <w:rFonts w:ascii="Times New Roman" w:hAnsi="Times New Roman"/>
                <w:b/>
              </w:rPr>
              <w:t>Disclosure</w:t>
            </w:r>
            <w:proofErr w:type="gramEnd"/>
            <w:r w:rsidR="001938D9" w:rsidRPr="00EC67A1">
              <w:rPr>
                <w:rFonts w:ascii="Times New Roman" w:hAnsi="Times New Roman"/>
                <w:b/>
              </w:rPr>
              <w:t xml:space="preserve"> and Disclaimer Statement</w:t>
            </w:r>
          </w:p>
        </w:tc>
        <w:tc>
          <w:tcPr>
            <w:tcW w:w="4721" w:type="dxa"/>
            <w:tcBorders>
              <w:top w:val="single" w:sz="4" w:space="0" w:color="auto"/>
              <w:left w:val="single" w:sz="4" w:space="0" w:color="auto"/>
              <w:bottom w:val="single" w:sz="4" w:space="0" w:color="auto"/>
              <w:right w:val="single" w:sz="4" w:space="0" w:color="auto"/>
            </w:tcBorders>
          </w:tcPr>
          <w:p w14:paraId="18E776FA" w14:textId="3B6CB71E" w:rsidR="00256856" w:rsidRPr="00EC67A1" w:rsidRDefault="00C742BA" w:rsidP="007B639E">
            <w:pPr>
              <w:tabs>
                <w:tab w:val="left" w:pos="1800"/>
              </w:tabs>
              <w:autoSpaceDE w:val="0"/>
              <w:autoSpaceDN w:val="0"/>
              <w:adjustRightInd w:val="0"/>
              <w:rPr>
                <w:rFonts w:ascii="Times New Roman" w:hAnsi="Times New Roman"/>
              </w:rPr>
            </w:pPr>
            <w:r w:rsidRPr="00EC67A1">
              <w:rPr>
                <w:rFonts w:ascii="Times New Roman" w:hAnsi="Times New Roman"/>
              </w:rPr>
              <w:t>When sellers are being asked to complete this form, they must be warned that whether they choose to “disclose” or “disclaim” the condition of the property, latent defects must always be made known to prospective purchasers.</w:t>
            </w:r>
          </w:p>
        </w:tc>
        <w:tc>
          <w:tcPr>
            <w:tcW w:w="4913" w:type="dxa"/>
            <w:tcBorders>
              <w:top w:val="single" w:sz="4" w:space="0" w:color="auto"/>
              <w:left w:val="single" w:sz="4" w:space="0" w:color="auto"/>
              <w:bottom w:val="single" w:sz="4" w:space="0" w:color="auto"/>
              <w:right w:val="single" w:sz="4" w:space="0" w:color="auto"/>
            </w:tcBorders>
          </w:tcPr>
          <w:p w14:paraId="02CC1BB5" w14:textId="4EA0AA97" w:rsidR="00256856" w:rsidRPr="00EC67A1" w:rsidRDefault="00C742BA" w:rsidP="007B639E">
            <w:pPr>
              <w:tabs>
                <w:tab w:val="left" w:pos="1800"/>
              </w:tabs>
              <w:autoSpaceDE w:val="0"/>
              <w:autoSpaceDN w:val="0"/>
              <w:adjustRightInd w:val="0"/>
              <w:rPr>
                <w:rFonts w:ascii="Times New Roman" w:hAnsi="Times New Roman"/>
              </w:rPr>
            </w:pPr>
            <w:r w:rsidRPr="00EC67A1">
              <w:rPr>
                <w:rFonts w:ascii="Times New Roman" w:hAnsi="Times New Roman"/>
              </w:rPr>
              <w:t xml:space="preserve">When sellers are being asked to complete this form, they must be warned that whether they choose to “disclose” or “disclaim” the condition of the property, </w:t>
            </w:r>
            <w:r w:rsidRPr="00EC67A1">
              <w:rPr>
                <w:rFonts w:ascii="Times New Roman" w:hAnsi="Times New Roman"/>
                <w:u w:val="single"/>
              </w:rPr>
              <w:t>known</w:t>
            </w:r>
            <w:r w:rsidRPr="00EC67A1">
              <w:rPr>
                <w:rFonts w:ascii="Times New Roman" w:hAnsi="Times New Roman"/>
              </w:rPr>
              <w:t xml:space="preserve"> latent defects must always be </w:t>
            </w:r>
            <w:r w:rsidR="00B81409" w:rsidRPr="00EC67A1">
              <w:rPr>
                <w:rFonts w:ascii="Times New Roman" w:hAnsi="Times New Roman"/>
                <w:u w:val="single"/>
              </w:rPr>
              <w:t>disclosed by seller</w:t>
            </w:r>
            <w:r w:rsidRPr="00EC67A1">
              <w:rPr>
                <w:rFonts w:ascii="Times New Roman" w:hAnsi="Times New Roman"/>
              </w:rPr>
              <w:t xml:space="preserve"> to prospective purchasers.</w:t>
            </w:r>
          </w:p>
        </w:tc>
      </w:tr>
      <w:tr w:rsidR="00256856" w:rsidRPr="00EC67A1" w14:paraId="262C8A75" w14:textId="77777777" w:rsidTr="00F818AF">
        <w:trPr>
          <w:trHeight w:val="150"/>
          <w:jc w:val="center"/>
        </w:trPr>
        <w:tc>
          <w:tcPr>
            <w:tcW w:w="4928" w:type="dxa"/>
            <w:tcBorders>
              <w:top w:val="single" w:sz="4" w:space="0" w:color="auto"/>
              <w:left w:val="single" w:sz="4" w:space="0" w:color="auto"/>
              <w:bottom w:val="single" w:sz="4" w:space="0" w:color="auto"/>
              <w:right w:val="single" w:sz="4" w:space="0" w:color="auto"/>
            </w:tcBorders>
          </w:tcPr>
          <w:p w14:paraId="68184E3A" w14:textId="547C5A52" w:rsidR="00256856" w:rsidRPr="00EC67A1" w:rsidRDefault="00B81409" w:rsidP="007B639E">
            <w:pPr>
              <w:tabs>
                <w:tab w:val="left" w:pos="1800"/>
              </w:tabs>
              <w:autoSpaceDE w:val="0"/>
              <w:autoSpaceDN w:val="0"/>
              <w:adjustRightInd w:val="0"/>
              <w:rPr>
                <w:rFonts w:ascii="Times New Roman" w:hAnsi="Times New Roman"/>
              </w:rPr>
            </w:pPr>
            <w:proofErr w:type="spellStart"/>
            <w:r w:rsidRPr="00EC67A1">
              <w:rPr>
                <w:rFonts w:ascii="Times New Roman" w:hAnsi="Times New Roman"/>
              </w:rPr>
              <w:t>Pg</w:t>
            </w:r>
            <w:proofErr w:type="spellEnd"/>
            <w:r w:rsidRPr="00EC67A1">
              <w:rPr>
                <w:rFonts w:ascii="Times New Roman" w:hAnsi="Times New Roman"/>
              </w:rPr>
              <w:t xml:space="preserve"> </w:t>
            </w:r>
            <w:proofErr w:type="gramStart"/>
            <w:r w:rsidRPr="00EC67A1">
              <w:rPr>
                <w:rFonts w:ascii="Times New Roman" w:hAnsi="Times New Roman"/>
              </w:rPr>
              <w:t>86  1</w:t>
            </w:r>
            <w:proofErr w:type="gramEnd"/>
            <w:r w:rsidRPr="00EC67A1">
              <w:rPr>
                <w:rFonts w:ascii="Times New Roman" w:hAnsi="Times New Roman"/>
                <w:vertAlign w:val="superscript"/>
              </w:rPr>
              <w:t>st</w:t>
            </w:r>
            <w:r w:rsidRPr="00EC67A1">
              <w:rPr>
                <w:rFonts w:ascii="Times New Roman" w:hAnsi="Times New Roman"/>
              </w:rPr>
              <w:t xml:space="preserve"> paragraph </w:t>
            </w:r>
          </w:p>
        </w:tc>
        <w:tc>
          <w:tcPr>
            <w:tcW w:w="4721" w:type="dxa"/>
            <w:tcBorders>
              <w:top w:val="single" w:sz="4" w:space="0" w:color="auto"/>
              <w:left w:val="single" w:sz="4" w:space="0" w:color="auto"/>
              <w:bottom w:val="single" w:sz="4" w:space="0" w:color="auto"/>
              <w:right w:val="single" w:sz="4" w:space="0" w:color="auto"/>
            </w:tcBorders>
          </w:tcPr>
          <w:p w14:paraId="077E00AF" w14:textId="11BFE8CA" w:rsidR="00256856" w:rsidRPr="00EC67A1" w:rsidRDefault="00B81409" w:rsidP="007B639E">
            <w:pPr>
              <w:tabs>
                <w:tab w:val="left" w:pos="1800"/>
              </w:tabs>
              <w:autoSpaceDE w:val="0"/>
              <w:autoSpaceDN w:val="0"/>
              <w:adjustRightInd w:val="0"/>
              <w:rPr>
                <w:rFonts w:ascii="Times New Roman" w:hAnsi="Times New Roman"/>
              </w:rPr>
            </w:pPr>
            <w:r w:rsidRPr="00EC67A1">
              <w:rPr>
                <w:rFonts w:ascii="Times New Roman" w:hAnsi="Times New Roman"/>
              </w:rPr>
              <w:t>Licenses already representing either a seller or a buyer must disclose their existing agency relationship</w:t>
            </w:r>
            <w:r w:rsidR="000F5CAE" w:rsidRPr="00EC67A1">
              <w:rPr>
                <w:rFonts w:ascii="Times New Roman" w:hAnsi="Times New Roman"/>
              </w:rPr>
              <w:t xml:space="preserve"> in writing not later than their first scheduled face-to-face meeting with the adverse party.</w:t>
            </w:r>
          </w:p>
        </w:tc>
        <w:tc>
          <w:tcPr>
            <w:tcW w:w="4913" w:type="dxa"/>
            <w:tcBorders>
              <w:top w:val="single" w:sz="4" w:space="0" w:color="auto"/>
              <w:left w:val="single" w:sz="4" w:space="0" w:color="auto"/>
              <w:bottom w:val="single" w:sz="4" w:space="0" w:color="auto"/>
              <w:right w:val="single" w:sz="4" w:space="0" w:color="auto"/>
            </w:tcBorders>
          </w:tcPr>
          <w:p w14:paraId="07ECE57C" w14:textId="0EB423EB" w:rsidR="00256856" w:rsidRPr="00EC67A1" w:rsidRDefault="000F5CAE" w:rsidP="007B639E">
            <w:pPr>
              <w:tabs>
                <w:tab w:val="left" w:pos="1800"/>
              </w:tabs>
              <w:autoSpaceDE w:val="0"/>
              <w:autoSpaceDN w:val="0"/>
              <w:adjustRightInd w:val="0"/>
              <w:rPr>
                <w:rFonts w:ascii="Times New Roman" w:hAnsi="Times New Roman"/>
              </w:rPr>
            </w:pPr>
            <w:r w:rsidRPr="00EC67A1">
              <w:rPr>
                <w:rFonts w:ascii="Times New Roman" w:hAnsi="Times New Roman"/>
              </w:rPr>
              <w:t xml:space="preserve">Licenses already representing either a </w:t>
            </w:r>
            <w:r w:rsidRPr="00EC67A1">
              <w:rPr>
                <w:rFonts w:ascii="Times New Roman" w:hAnsi="Times New Roman"/>
                <w:u w:val="single"/>
              </w:rPr>
              <w:t>seller/landlord/buyer/tenant</w:t>
            </w:r>
            <w:r w:rsidRPr="00EC67A1">
              <w:rPr>
                <w:rFonts w:ascii="Times New Roman" w:hAnsi="Times New Roman"/>
              </w:rPr>
              <w:t xml:space="preserve"> must disclose their existing agency relationship in writing not later than their first face-to-face meeting with </w:t>
            </w:r>
            <w:r w:rsidRPr="00EC67A1">
              <w:rPr>
                <w:rFonts w:ascii="Times New Roman" w:hAnsi="Times New Roman"/>
                <w:u w:val="single"/>
              </w:rPr>
              <w:t>an</w:t>
            </w:r>
            <w:r w:rsidRPr="00EC67A1">
              <w:rPr>
                <w:rFonts w:ascii="Times New Roman" w:hAnsi="Times New Roman"/>
              </w:rPr>
              <w:t xml:space="preserve"> </w:t>
            </w:r>
            <w:r w:rsidRPr="00EC67A1">
              <w:rPr>
                <w:rFonts w:ascii="Times New Roman" w:hAnsi="Times New Roman"/>
                <w:u w:val="single"/>
              </w:rPr>
              <w:t>unrepresented</w:t>
            </w:r>
            <w:r w:rsidRPr="00EC67A1">
              <w:rPr>
                <w:rFonts w:ascii="Times New Roman" w:hAnsi="Times New Roman"/>
              </w:rPr>
              <w:t xml:space="preserve"> party.</w:t>
            </w:r>
          </w:p>
        </w:tc>
      </w:tr>
      <w:tr w:rsidR="00256856" w:rsidRPr="00EC67A1" w14:paraId="0D46907E" w14:textId="77777777" w:rsidTr="00F818AF">
        <w:trPr>
          <w:trHeight w:val="150"/>
          <w:jc w:val="center"/>
        </w:trPr>
        <w:tc>
          <w:tcPr>
            <w:tcW w:w="4928" w:type="dxa"/>
            <w:tcBorders>
              <w:top w:val="single" w:sz="4" w:space="0" w:color="auto"/>
              <w:left w:val="single" w:sz="4" w:space="0" w:color="auto"/>
              <w:bottom w:val="single" w:sz="4" w:space="0" w:color="auto"/>
              <w:right w:val="single" w:sz="4" w:space="0" w:color="auto"/>
            </w:tcBorders>
          </w:tcPr>
          <w:p w14:paraId="15C87E20" w14:textId="22429C52" w:rsidR="00256856" w:rsidRPr="00EC67A1" w:rsidRDefault="00B81409" w:rsidP="007B639E">
            <w:pPr>
              <w:tabs>
                <w:tab w:val="left" w:pos="1800"/>
              </w:tabs>
              <w:autoSpaceDE w:val="0"/>
              <w:autoSpaceDN w:val="0"/>
              <w:adjustRightInd w:val="0"/>
              <w:rPr>
                <w:rFonts w:ascii="Times New Roman" w:hAnsi="Times New Roman"/>
              </w:rPr>
            </w:pPr>
            <w:proofErr w:type="spellStart"/>
            <w:r w:rsidRPr="00EC67A1">
              <w:rPr>
                <w:rFonts w:ascii="Times New Roman" w:hAnsi="Times New Roman"/>
              </w:rPr>
              <w:t>Pg</w:t>
            </w:r>
            <w:proofErr w:type="spellEnd"/>
            <w:r w:rsidRPr="00EC67A1">
              <w:rPr>
                <w:rFonts w:ascii="Times New Roman" w:hAnsi="Times New Roman"/>
              </w:rPr>
              <w:t xml:space="preserve"> </w:t>
            </w:r>
            <w:proofErr w:type="gramStart"/>
            <w:r w:rsidRPr="00EC67A1">
              <w:rPr>
                <w:rFonts w:ascii="Times New Roman" w:hAnsi="Times New Roman"/>
              </w:rPr>
              <w:t xml:space="preserve">86  </w:t>
            </w:r>
            <w:r w:rsidR="000F5CAE" w:rsidRPr="00EC67A1">
              <w:rPr>
                <w:rFonts w:ascii="Times New Roman" w:hAnsi="Times New Roman"/>
              </w:rPr>
              <w:t>1</w:t>
            </w:r>
            <w:proofErr w:type="gramEnd"/>
            <w:r w:rsidR="000F5CAE" w:rsidRPr="00EC67A1">
              <w:rPr>
                <w:rFonts w:ascii="Times New Roman" w:hAnsi="Times New Roman"/>
                <w:vertAlign w:val="superscript"/>
              </w:rPr>
              <w:t>st</w:t>
            </w:r>
            <w:r w:rsidR="000F5CAE" w:rsidRPr="00EC67A1">
              <w:rPr>
                <w:rFonts w:ascii="Times New Roman" w:hAnsi="Times New Roman"/>
              </w:rPr>
              <w:t xml:space="preserve"> p</w:t>
            </w:r>
            <w:r w:rsidRPr="00EC67A1">
              <w:rPr>
                <w:rFonts w:ascii="Times New Roman" w:hAnsi="Times New Roman"/>
              </w:rPr>
              <w:t>aragraph</w:t>
            </w:r>
          </w:p>
        </w:tc>
        <w:tc>
          <w:tcPr>
            <w:tcW w:w="4721" w:type="dxa"/>
            <w:tcBorders>
              <w:top w:val="single" w:sz="4" w:space="0" w:color="auto"/>
              <w:left w:val="single" w:sz="4" w:space="0" w:color="auto"/>
              <w:bottom w:val="single" w:sz="4" w:space="0" w:color="auto"/>
              <w:right w:val="single" w:sz="4" w:space="0" w:color="auto"/>
            </w:tcBorders>
          </w:tcPr>
          <w:p w14:paraId="479B6060" w14:textId="0C3E2D66" w:rsidR="00256856" w:rsidRPr="00EC67A1" w:rsidRDefault="000F5CAE" w:rsidP="007B639E">
            <w:pPr>
              <w:tabs>
                <w:tab w:val="left" w:pos="1800"/>
              </w:tabs>
              <w:autoSpaceDE w:val="0"/>
              <w:autoSpaceDN w:val="0"/>
              <w:adjustRightInd w:val="0"/>
              <w:rPr>
                <w:rFonts w:ascii="Times New Roman" w:hAnsi="Times New Roman"/>
              </w:rPr>
            </w:pPr>
            <w:r w:rsidRPr="00EC67A1">
              <w:rPr>
                <w:rFonts w:ascii="Times New Roman" w:hAnsi="Times New Roman"/>
              </w:rPr>
              <w:t xml:space="preserve">A licensee serving in the capacity of presumed buyer-agent must orally disclose that fact to any seller or the seller’s agent at first contact.  When such disclosure is made orally, it is advised to follow up by delivery of a properly completed Understanding Whom form at the earliest possible opportunity.  </w:t>
            </w:r>
          </w:p>
        </w:tc>
        <w:tc>
          <w:tcPr>
            <w:tcW w:w="4913" w:type="dxa"/>
            <w:tcBorders>
              <w:top w:val="single" w:sz="4" w:space="0" w:color="auto"/>
              <w:left w:val="single" w:sz="4" w:space="0" w:color="auto"/>
              <w:bottom w:val="single" w:sz="4" w:space="0" w:color="auto"/>
              <w:right w:val="single" w:sz="4" w:space="0" w:color="auto"/>
            </w:tcBorders>
          </w:tcPr>
          <w:p w14:paraId="2ECD190B" w14:textId="0368E9D1" w:rsidR="00256856" w:rsidRPr="00EC67A1" w:rsidRDefault="000F5CAE" w:rsidP="007B639E">
            <w:pPr>
              <w:tabs>
                <w:tab w:val="left" w:pos="1800"/>
              </w:tabs>
              <w:autoSpaceDE w:val="0"/>
              <w:autoSpaceDN w:val="0"/>
              <w:adjustRightInd w:val="0"/>
              <w:rPr>
                <w:rFonts w:ascii="Times New Roman" w:hAnsi="Times New Roman"/>
              </w:rPr>
            </w:pPr>
            <w:r w:rsidRPr="00EC67A1">
              <w:rPr>
                <w:rFonts w:ascii="Times New Roman" w:hAnsi="Times New Roman"/>
              </w:rPr>
              <w:t>delete</w:t>
            </w:r>
          </w:p>
        </w:tc>
      </w:tr>
      <w:tr w:rsidR="00256856" w:rsidRPr="00EC67A1" w14:paraId="72252001" w14:textId="77777777" w:rsidTr="00F818AF">
        <w:trPr>
          <w:trHeight w:val="150"/>
          <w:jc w:val="center"/>
        </w:trPr>
        <w:tc>
          <w:tcPr>
            <w:tcW w:w="4928" w:type="dxa"/>
            <w:tcBorders>
              <w:top w:val="single" w:sz="4" w:space="0" w:color="auto"/>
              <w:left w:val="single" w:sz="4" w:space="0" w:color="auto"/>
              <w:bottom w:val="single" w:sz="4" w:space="0" w:color="auto"/>
              <w:right w:val="single" w:sz="4" w:space="0" w:color="auto"/>
            </w:tcBorders>
          </w:tcPr>
          <w:p w14:paraId="6721EEEA" w14:textId="3A8A9D38" w:rsidR="00256856" w:rsidRPr="00EC67A1" w:rsidRDefault="00B81409" w:rsidP="007B639E">
            <w:pPr>
              <w:tabs>
                <w:tab w:val="left" w:pos="1800"/>
              </w:tabs>
              <w:autoSpaceDE w:val="0"/>
              <w:autoSpaceDN w:val="0"/>
              <w:adjustRightInd w:val="0"/>
              <w:rPr>
                <w:rFonts w:ascii="Times New Roman" w:hAnsi="Times New Roman"/>
              </w:rPr>
            </w:pPr>
            <w:proofErr w:type="spellStart"/>
            <w:r w:rsidRPr="00EC67A1">
              <w:rPr>
                <w:rFonts w:ascii="Times New Roman" w:hAnsi="Times New Roman"/>
              </w:rPr>
              <w:t>Pg</w:t>
            </w:r>
            <w:proofErr w:type="spellEnd"/>
            <w:r w:rsidRPr="00EC67A1">
              <w:rPr>
                <w:rFonts w:ascii="Times New Roman" w:hAnsi="Times New Roman"/>
              </w:rPr>
              <w:t xml:space="preserve"> </w:t>
            </w:r>
            <w:proofErr w:type="gramStart"/>
            <w:r w:rsidRPr="00EC67A1">
              <w:rPr>
                <w:rFonts w:ascii="Times New Roman" w:hAnsi="Times New Roman"/>
              </w:rPr>
              <w:t xml:space="preserve">86  </w:t>
            </w:r>
            <w:r w:rsidR="000F5CAE" w:rsidRPr="00EC67A1">
              <w:rPr>
                <w:rFonts w:ascii="Times New Roman" w:hAnsi="Times New Roman"/>
              </w:rPr>
              <w:t>2</w:t>
            </w:r>
            <w:proofErr w:type="gramEnd"/>
            <w:r w:rsidR="000F5CAE" w:rsidRPr="00EC67A1">
              <w:rPr>
                <w:rFonts w:ascii="Times New Roman" w:hAnsi="Times New Roman"/>
                <w:vertAlign w:val="superscript"/>
              </w:rPr>
              <w:t>nd</w:t>
            </w:r>
            <w:r w:rsidR="000F5CAE" w:rsidRPr="00EC67A1">
              <w:rPr>
                <w:rFonts w:ascii="Times New Roman" w:hAnsi="Times New Roman"/>
              </w:rPr>
              <w:t xml:space="preserve"> </w:t>
            </w:r>
            <w:r w:rsidRPr="00EC67A1">
              <w:rPr>
                <w:rFonts w:ascii="Times New Roman" w:hAnsi="Times New Roman"/>
              </w:rPr>
              <w:t>paragraph</w:t>
            </w:r>
          </w:p>
        </w:tc>
        <w:tc>
          <w:tcPr>
            <w:tcW w:w="4721" w:type="dxa"/>
            <w:tcBorders>
              <w:top w:val="single" w:sz="4" w:space="0" w:color="auto"/>
              <w:left w:val="single" w:sz="4" w:space="0" w:color="auto"/>
              <w:bottom w:val="single" w:sz="4" w:space="0" w:color="auto"/>
              <w:right w:val="single" w:sz="4" w:space="0" w:color="auto"/>
            </w:tcBorders>
          </w:tcPr>
          <w:p w14:paraId="1BD7693E" w14:textId="68A3AD5D" w:rsidR="00256856" w:rsidRPr="00EC67A1" w:rsidRDefault="000F5CAE" w:rsidP="007B639E">
            <w:pPr>
              <w:tabs>
                <w:tab w:val="left" w:pos="1800"/>
              </w:tabs>
              <w:autoSpaceDE w:val="0"/>
              <w:autoSpaceDN w:val="0"/>
              <w:adjustRightInd w:val="0"/>
              <w:rPr>
                <w:rFonts w:ascii="Times New Roman" w:hAnsi="Times New Roman"/>
              </w:rPr>
            </w:pPr>
            <w:r w:rsidRPr="00EC67A1">
              <w:rPr>
                <w:rFonts w:ascii="Times New Roman" w:hAnsi="Times New Roman"/>
              </w:rPr>
              <w:t>Note that the completed Understanding Whom Real Estate Agent</w:t>
            </w:r>
            <w:r w:rsidR="00733882" w:rsidRPr="00EC67A1">
              <w:rPr>
                <w:rFonts w:ascii="Times New Roman" w:hAnsi="Times New Roman"/>
              </w:rPr>
              <w:t>s</w:t>
            </w:r>
            <w:r w:rsidRPr="00EC67A1">
              <w:rPr>
                <w:rFonts w:ascii="Times New Roman" w:hAnsi="Times New Roman"/>
              </w:rPr>
              <w:t xml:space="preserve"> Represent form given to </w:t>
            </w:r>
            <w:r w:rsidR="00733882" w:rsidRPr="00EC67A1">
              <w:rPr>
                <w:rFonts w:ascii="Times New Roman" w:hAnsi="Times New Roman"/>
              </w:rPr>
              <w:t>the buyer must not subsequently be used to disclose agency representation to sellers.  Sellers receiving agency disclosure must be given a completed form disclosing matters to them by name and calling for their personal signatures.  To give sellers a mere copy of a form that does not apply to them amounts to complete failure to make the required disclosure.</w:t>
            </w:r>
          </w:p>
        </w:tc>
        <w:tc>
          <w:tcPr>
            <w:tcW w:w="4913" w:type="dxa"/>
            <w:tcBorders>
              <w:top w:val="single" w:sz="4" w:space="0" w:color="auto"/>
              <w:left w:val="single" w:sz="4" w:space="0" w:color="auto"/>
              <w:bottom w:val="single" w:sz="4" w:space="0" w:color="auto"/>
              <w:right w:val="single" w:sz="4" w:space="0" w:color="auto"/>
            </w:tcBorders>
          </w:tcPr>
          <w:p w14:paraId="31ED2805" w14:textId="05AC267A" w:rsidR="00256856" w:rsidRPr="00EC67A1" w:rsidRDefault="00733882" w:rsidP="007B639E">
            <w:pPr>
              <w:tabs>
                <w:tab w:val="left" w:pos="1800"/>
              </w:tabs>
              <w:autoSpaceDE w:val="0"/>
              <w:autoSpaceDN w:val="0"/>
              <w:adjustRightInd w:val="0"/>
              <w:rPr>
                <w:rFonts w:ascii="Times New Roman" w:hAnsi="Times New Roman"/>
              </w:rPr>
            </w:pPr>
            <w:r w:rsidRPr="00EC67A1">
              <w:rPr>
                <w:rFonts w:ascii="Times New Roman" w:hAnsi="Times New Roman"/>
              </w:rPr>
              <w:t>delete</w:t>
            </w:r>
          </w:p>
        </w:tc>
      </w:tr>
      <w:tr w:rsidR="00256856" w:rsidRPr="00EC67A1" w14:paraId="785CDEBC" w14:textId="77777777" w:rsidTr="00F818AF">
        <w:trPr>
          <w:trHeight w:val="150"/>
          <w:jc w:val="center"/>
        </w:trPr>
        <w:tc>
          <w:tcPr>
            <w:tcW w:w="4928" w:type="dxa"/>
            <w:tcBorders>
              <w:top w:val="single" w:sz="4" w:space="0" w:color="auto"/>
              <w:left w:val="single" w:sz="4" w:space="0" w:color="auto"/>
              <w:bottom w:val="single" w:sz="4" w:space="0" w:color="auto"/>
              <w:right w:val="single" w:sz="4" w:space="0" w:color="auto"/>
            </w:tcBorders>
          </w:tcPr>
          <w:p w14:paraId="1549BE8D" w14:textId="11A65AE4" w:rsidR="00256856" w:rsidRPr="00EC67A1" w:rsidRDefault="00733882" w:rsidP="007B639E">
            <w:pPr>
              <w:tabs>
                <w:tab w:val="left" w:pos="1800"/>
              </w:tabs>
              <w:autoSpaceDE w:val="0"/>
              <w:autoSpaceDN w:val="0"/>
              <w:adjustRightInd w:val="0"/>
              <w:rPr>
                <w:rFonts w:ascii="Times New Roman" w:hAnsi="Times New Roman"/>
              </w:rPr>
            </w:pPr>
            <w:proofErr w:type="spellStart"/>
            <w:r w:rsidRPr="00EC67A1">
              <w:rPr>
                <w:rFonts w:ascii="Times New Roman" w:hAnsi="Times New Roman"/>
              </w:rPr>
              <w:t>Pg</w:t>
            </w:r>
            <w:proofErr w:type="spellEnd"/>
            <w:r w:rsidRPr="00EC67A1">
              <w:rPr>
                <w:rFonts w:ascii="Times New Roman" w:hAnsi="Times New Roman"/>
              </w:rPr>
              <w:t xml:space="preserve"> </w:t>
            </w:r>
            <w:proofErr w:type="gramStart"/>
            <w:r w:rsidRPr="00EC67A1">
              <w:rPr>
                <w:rFonts w:ascii="Times New Roman" w:hAnsi="Times New Roman"/>
              </w:rPr>
              <w:t>86  3</w:t>
            </w:r>
            <w:proofErr w:type="gramEnd"/>
            <w:r w:rsidRPr="00EC67A1">
              <w:rPr>
                <w:rFonts w:ascii="Times New Roman" w:hAnsi="Times New Roman"/>
                <w:vertAlign w:val="superscript"/>
              </w:rPr>
              <w:t>rd</w:t>
            </w:r>
            <w:r w:rsidRPr="00EC67A1">
              <w:rPr>
                <w:rFonts w:ascii="Times New Roman" w:hAnsi="Times New Roman"/>
              </w:rPr>
              <w:t xml:space="preserve"> paragraph</w:t>
            </w:r>
            <w:r w:rsidR="00764370" w:rsidRPr="00EC67A1">
              <w:rPr>
                <w:rFonts w:ascii="Times New Roman" w:hAnsi="Times New Roman"/>
              </w:rPr>
              <w:t xml:space="preserve"> first sentence</w:t>
            </w:r>
          </w:p>
        </w:tc>
        <w:tc>
          <w:tcPr>
            <w:tcW w:w="4721" w:type="dxa"/>
            <w:tcBorders>
              <w:top w:val="single" w:sz="4" w:space="0" w:color="auto"/>
              <w:left w:val="single" w:sz="4" w:space="0" w:color="auto"/>
              <w:bottom w:val="single" w:sz="4" w:space="0" w:color="auto"/>
              <w:right w:val="single" w:sz="4" w:space="0" w:color="auto"/>
            </w:tcBorders>
          </w:tcPr>
          <w:p w14:paraId="491FE82F" w14:textId="1DA97AEE" w:rsidR="00256856" w:rsidRPr="00EC67A1" w:rsidRDefault="00733882" w:rsidP="007B639E">
            <w:pPr>
              <w:tabs>
                <w:tab w:val="left" w:pos="1800"/>
              </w:tabs>
              <w:autoSpaceDE w:val="0"/>
              <w:autoSpaceDN w:val="0"/>
              <w:adjustRightInd w:val="0"/>
              <w:rPr>
                <w:rFonts w:ascii="Times New Roman" w:hAnsi="Times New Roman"/>
              </w:rPr>
            </w:pPr>
            <w:r w:rsidRPr="00EC67A1">
              <w:rPr>
                <w:rFonts w:ascii="Times New Roman" w:hAnsi="Times New Roman"/>
              </w:rPr>
              <w:t>An offer to purchase should never be presented until the purchasers have received a properly completed Maryland Residential Property Disclosure and Disclaimer Statement for the property that is the subject of the offer (see Figure 5.1)</w:t>
            </w:r>
            <w:r w:rsidR="002C104C" w:rsidRPr="00EC67A1">
              <w:rPr>
                <w:rFonts w:ascii="Times New Roman" w:hAnsi="Times New Roman"/>
              </w:rPr>
              <w:t xml:space="preserve">  </w:t>
            </w:r>
          </w:p>
        </w:tc>
        <w:tc>
          <w:tcPr>
            <w:tcW w:w="4913" w:type="dxa"/>
            <w:tcBorders>
              <w:top w:val="single" w:sz="4" w:space="0" w:color="auto"/>
              <w:left w:val="single" w:sz="4" w:space="0" w:color="auto"/>
              <w:bottom w:val="single" w:sz="4" w:space="0" w:color="auto"/>
              <w:right w:val="single" w:sz="4" w:space="0" w:color="auto"/>
            </w:tcBorders>
          </w:tcPr>
          <w:p w14:paraId="681B3F6B" w14:textId="6C71D973" w:rsidR="00256856" w:rsidRPr="00EC67A1" w:rsidRDefault="002C104C" w:rsidP="007B639E">
            <w:pPr>
              <w:tabs>
                <w:tab w:val="left" w:pos="1800"/>
              </w:tabs>
              <w:autoSpaceDE w:val="0"/>
              <w:autoSpaceDN w:val="0"/>
              <w:adjustRightInd w:val="0"/>
              <w:rPr>
                <w:rFonts w:ascii="Times New Roman" w:hAnsi="Times New Roman"/>
              </w:rPr>
            </w:pPr>
            <w:r w:rsidRPr="00EC67A1">
              <w:rPr>
                <w:rFonts w:ascii="Times New Roman" w:hAnsi="Times New Roman"/>
                <w:u w:val="single"/>
              </w:rPr>
              <w:t>Purchasers should receive</w:t>
            </w:r>
            <w:r w:rsidRPr="00EC67A1">
              <w:rPr>
                <w:rFonts w:ascii="Times New Roman" w:hAnsi="Times New Roman"/>
              </w:rPr>
              <w:t xml:space="preserve"> a properly completed Maryland Residential Property Disclosure and Disclaimer Statement for the property that is the subject of the offer (see Figure 5.1)</w:t>
            </w:r>
          </w:p>
        </w:tc>
      </w:tr>
      <w:tr w:rsidR="00256856" w:rsidRPr="00EC67A1" w14:paraId="7F36EF86" w14:textId="77777777" w:rsidTr="00F818AF">
        <w:trPr>
          <w:trHeight w:val="150"/>
          <w:jc w:val="center"/>
        </w:trPr>
        <w:tc>
          <w:tcPr>
            <w:tcW w:w="4928" w:type="dxa"/>
            <w:tcBorders>
              <w:top w:val="single" w:sz="4" w:space="0" w:color="auto"/>
              <w:left w:val="single" w:sz="4" w:space="0" w:color="auto"/>
              <w:bottom w:val="single" w:sz="4" w:space="0" w:color="auto"/>
              <w:right w:val="single" w:sz="4" w:space="0" w:color="auto"/>
            </w:tcBorders>
          </w:tcPr>
          <w:p w14:paraId="1DD9BD99" w14:textId="16D502BC" w:rsidR="00256856" w:rsidRPr="00EC67A1" w:rsidRDefault="002C104C" w:rsidP="007B639E">
            <w:pPr>
              <w:tabs>
                <w:tab w:val="left" w:pos="1800"/>
              </w:tabs>
              <w:autoSpaceDE w:val="0"/>
              <w:autoSpaceDN w:val="0"/>
              <w:adjustRightInd w:val="0"/>
              <w:rPr>
                <w:rFonts w:ascii="Times New Roman" w:hAnsi="Times New Roman"/>
              </w:rPr>
            </w:pPr>
            <w:proofErr w:type="spellStart"/>
            <w:r w:rsidRPr="00EC67A1">
              <w:rPr>
                <w:rFonts w:ascii="Times New Roman" w:hAnsi="Times New Roman"/>
              </w:rPr>
              <w:t>Pg</w:t>
            </w:r>
            <w:proofErr w:type="spellEnd"/>
            <w:r w:rsidRPr="00EC67A1">
              <w:rPr>
                <w:rFonts w:ascii="Times New Roman" w:hAnsi="Times New Roman"/>
              </w:rPr>
              <w:t xml:space="preserve"> </w:t>
            </w:r>
            <w:proofErr w:type="gramStart"/>
            <w:r w:rsidRPr="00EC67A1">
              <w:rPr>
                <w:rFonts w:ascii="Times New Roman" w:hAnsi="Times New Roman"/>
              </w:rPr>
              <w:t>86  3</w:t>
            </w:r>
            <w:proofErr w:type="gramEnd"/>
            <w:r w:rsidRPr="00EC67A1">
              <w:rPr>
                <w:rFonts w:ascii="Times New Roman" w:hAnsi="Times New Roman"/>
                <w:vertAlign w:val="superscript"/>
              </w:rPr>
              <w:t>rd</w:t>
            </w:r>
            <w:r w:rsidRPr="00EC67A1">
              <w:rPr>
                <w:rFonts w:ascii="Times New Roman" w:hAnsi="Times New Roman"/>
              </w:rPr>
              <w:t xml:space="preserve"> paragraph </w:t>
            </w:r>
          </w:p>
        </w:tc>
        <w:tc>
          <w:tcPr>
            <w:tcW w:w="4721" w:type="dxa"/>
            <w:tcBorders>
              <w:top w:val="single" w:sz="4" w:space="0" w:color="auto"/>
              <w:left w:val="single" w:sz="4" w:space="0" w:color="auto"/>
              <w:bottom w:val="single" w:sz="4" w:space="0" w:color="auto"/>
              <w:right w:val="single" w:sz="4" w:space="0" w:color="auto"/>
            </w:tcBorders>
          </w:tcPr>
          <w:p w14:paraId="454B4E41" w14:textId="64E5B3F4" w:rsidR="00256856" w:rsidRPr="00EC67A1" w:rsidRDefault="002C104C" w:rsidP="007B639E">
            <w:pPr>
              <w:tabs>
                <w:tab w:val="left" w:pos="1800"/>
              </w:tabs>
              <w:autoSpaceDE w:val="0"/>
              <w:autoSpaceDN w:val="0"/>
              <w:adjustRightInd w:val="0"/>
              <w:rPr>
                <w:rFonts w:ascii="Times New Roman" w:hAnsi="Times New Roman"/>
              </w:rPr>
            </w:pPr>
            <w:r w:rsidRPr="00EC67A1">
              <w:rPr>
                <w:rFonts w:ascii="Times New Roman" w:hAnsi="Times New Roman"/>
              </w:rPr>
              <w:t xml:space="preserve">Many listing agents leave multiple copies of a completed </w:t>
            </w:r>
            <w:r w:rsidR="00764370" w:rsidRPr="00EC67A1">
              <w:rPr>
                <w:rFonts w:ascii="Times New Roman" w:hAnsi="Times New Roman"/>
              </w:rPr>
              <w:t xml:space="preserve">form on a table in a for-sale property.  </w:t>
            </w:r>
          </w:p>
        </w:tc>
        <w:tc>
          <w:tcPr>
            <w:tcW w:w="4913" w:type="dxa"/>
            <w:tcBorders>
              <w:top w:val="single" w:sz="4" w:space="0" w:color="auto"/>
              <w:left w:val="single" w:sz="4" w:space="0" w:color="auto"/>
              <w:bottom w:val="single" w:sz="4" w:space="0" w:color="auto"/>
              <w:right w:val="single" w:sz="4" w:space="0" w:color="auto"/>
            </w:tcBorders>
          </w:tcPr>
          <w:p w14:paraId="7505EBE0" w14:textId="1EF9C666" w:rsidR="00256856" w:rsidRPr="00EC67A1" w:rsidRDefault="00764370" w:rsidP="007B639E">
            <w:pPr>
              <w:tabs>
                <w:tab w:val="left" w:pos="1800"/>
              </w:tabs>
              <w:autoSpaceDE w:val="0"/>
              <w:autoSpaceDN w:val="0"/>
              <w:adjustRightInd w:val="0"/>
              <w:rPr>
                <w:rFonts w:ascii="Times New Roman" w:hAnsi="Times New Roman"/>
              </w:rPr>
            </w:pPr>
            <w:r w:rsidRPr="00EC67A1">
              <w:rPr>
                <w:rFonts w:ascii="Times New Roman" w:hAnsi="Times New Roman"/>
              </w:rPr>
              <w:t xml:space="preserve">Many listing agents leave multiple copies of a completed form on a table in a for-sale property </w:t>
            </w:r>
            <w:r w:rsidRPr="00EC67A1">
              <w:rPr>
                <w:rFonts w:ascii="Times New Roman" w:hAnsi="Times New Roman"/>
                <w:u w:val="single"/>
              </w:rPr>
              <w:t>or upload it into the MLS system.</w:t>
            </w:r>
          </w:p>
        </w:tc>
      </w:tr>
      <w:tr w:rsidR="00256856" w:rsidRPr="00EC67A1" w14:paraId="68441652" w14:textId="77777777" w:rsidTr="00F818AF">
        <w:trPr>
          <w:trHeight w:val="150"/>
          <w:jc w:val="center"/>
        </w:trPr>
        <w:tc>
          <w:tcPr>
            <w:tcW w:w="4928" w:type="dxa"/>
            <w:tcBorders>
              <w:top w:val="single" w:sz="4" w:space="0" w:color="auto"/>
              <w:left w:val="single" w:sz="4" w:space="0" w:color="auto"/>
              <w:bottom w:val="single" w:sz="4" w:space="0" w:color="auto"/>
              <w:right w:val="single" w:sz="4" w:space="0" w:color="auto"/>
            </w:tcBorders>
          </w:tcPr>
          <w:p w14:paraId="798FF152" w14:textId="66810CFC" w:rsidR="00256856" w:rsidRPr="00EC67A1" w:rsidRDefault="00764370" w:rsidP="007B639E">
            <w:pPr>
              <w:tabs>
                <w:tab w:val="left" w:pos="1800"/>
              </w:tabs>
              <w:autoSpaceDE w:val="0"/>
              <w:autoSpaceDN w:val="0"/>
              <w:adjustRightInd w:val="0"/>
              <w:rPr>
                <w:rFonts w:ascii="Times New Roman" w:hAnsi="Times New Roman"/>
              </w:rPr>
            </w:pPr>
            <w:proofErr w:type="spellStart"/>
            <w:r w:rsidRPr="00EC67A1">
              <w:rPr>
                <w:rFonts w:ascii="Times New Roman" w:hAnsi="Times New Roman"/>
              </w:rPr>
              <w:t>Pg</w:t>
            </w:r>
            <w:proofErr w:type="spellEnd"/>
            <w:r w:rsidRPr="00EC67A1">
              <w:rPr>
                <w:rFonts w:ascii="Times New Roman" w:hAnsi="Times New Roman"/>
              </w:rPr>
              <w:t xml:space="preserve"> </w:t>
            </w:r>
            <w:proofErr w:type="gramStart"/>
            <w:r w:rsidRPr="00EC67A1">
              <w:rPr>
                <w:rFonts w:ascii="Times New Roman" w:hAnsi="Times New Roman"/>
              </w:rPr>
              <w:t>86  3</w:t>
            </w:r>
            <w:proofErr w:type="gramEnd"/>
            <w:r w:rsidRPr="00EC67A1">
              <w:rPr>
                <w:rFonts w:ascii="Times New Roman" w:hAnsi="Times New Roman"/>
                <w:vertAlign w:val="superscript"/>
              </w:rPr>
              <w:t>rd</w:t>
            </w:r>
            <w:r w:rsidRPr="00EC67A1">
              <w:rPr>
                <w:rFonts w:ascii="Times New Roman" w:hAnsi="Times New Roman"/>
              </w:rPr>
              <w:t xml:space="preserve"> paragraph last sentence</w:t>
            </w:r>
          </w:p>
        </w:tc>
        <w:tc>
          <w:tcPr>
            <w:tcW w:w="4721" w:type="dxa"/>
            <w:tcBorders>
              <w:top w:val="single" w:sz="4" w:space="0" w:color="auto"/>
              <w:left w:val="single" w:sz="4" w:space="0" w:color="auto"/>
              <w:bottom w:val="single" w:sz="4" w:space="0" w:color="auto"/>
              <w:right w:val="single" w:sz="4" w:space="0" w:color="auto"/>
            </w:tcBorders>
          </w:tcPr>
          <w:p w14:paraId="2229CA8E" w14:textId="79BDB865" w:rsidR="00256856" w:rsidRPr="00EC67A1" w:rsidRDefault="00764370" w:rsidP="007B639E">
            <w:pPr>
              <w:tabs>
                <w:tab w:val="left" w:pos="1800"/>
              </w:tabs>
              <w:autoSpaceDE w:val="0"/>
              <w:autoSpaceDN w:val="0"/>
              <w:adjustRightInd w:val="0"/>
              <w:rPr>
                <w:rFonts w:ascii="Times New Roman" w:hAnsi="Times New Roman"/>
              </w:rPr>
            </w:pPr>
            <w:r w:rsidRPr="00EC67A1">
              <w:rPr>
                <w:rFonts w:ascii="Times New Roman" w:hAnsi="Times New Roman"/>
              </w:rPr>
              <w:t xml:space="preserve">If a prospective buyer submits an offer to purchase property before receiving the properly completed Understanding Whom form, the selling firm may wish to briefly delay presenting that offer to the client-sellers until the form has been given to the prospect.  </w:t>
            </w:r>
          </w:p>
        </w:tc>
        <w:tc>
          <w:tcPr>
            <w:tcW w:w="4913" w:type="dxa"/>
            <w:tcBorders>
              <w:top w:val="single" w:sz="4" w:space="0" w:color="auto"/>
              <w:left w:val="single" w:sz="4" w:space="0" w:color="auto"/>
              <w:bottom w:val="single" w:sz="4" w:space="0" w:color="auto"/>
              <w:right w:val="single" w:sz="4" w:space="0" w:color="auto"/>
            </w:tcBorders>
          </w:tcPr>
          <w:p w14:paraId="384C757D" w14:textId="78F8D3B5" w:rsidR="00256856" w:rsidRPr="00EC67A1" w:rsidRDefault="00764370" w:rsidP="007B639E">
            <w:pPr>
              <w:tabs>
                <w:tab w:val="left" w:pos="1800"/>
              </w:tabs>
              <w:autoSpaceDE w:val="0"/>
              <w:autoSpaceDN w:val="0"/>
              <w:adjustRightInd w:val="0"/>
              <w:rPr>
                <w:rFonts w:ascii="Times New Roman" w:hAnsi="Times New Roman"/>
              </w:rPr>
            </w:pPr>
            <w:r w:rsidRPr="00EC67A1">
              <w:rPr>
                <w:rFonts w:ascii="Times New Roman" w:hAnsi="Times New Roman"/>
              </w:rPr>
              <w:t xml:space="preserve">If a prospective buyer submits an offer to purchase property before receiving the properly completed </w:t>
            </w:r>
            <w:r w:rsidR="000D51B8" w:rsidRPr="00EC67A1">
              <w:rPr>
                <w:rFonts w:ascii="Times New Roman" w:hAnsi="Times New Roman"/>
                <w:u w:val="single"/>
              </w:rPr>
              <w:t>Disclosure and Disclaimer</w:t>
            </w:r>
            <w:r w:rsidRPr="00EC67A1">
              <w:rPr>
                <w:rFonts w:ascii="Times New Roman" w:hAnsi="Times New Roman"/>
                <w:u w:val="single"/>
              </w:rPr>
              <w:t xml:space="preserve"> form, the selling firm can still present the offer but would want to request the completed form </w:t>
            </w:r>
            <w:r w:rsidR="000D51B8" w:rsidRPr="00EC67A1">
              <w:rPr>
                <w:rFonts w:ascii="Times New Roman" w:hAnsi="Times New Roman"/>
                <w:u w:val="single"/>
              </w:rPr>
              <w:t xml:space="preserve">signed by buyer </w:t>
            </w:r>
            <w:r w:rsidRPr="00EC67A1">
              <w:rPr>
                <w:rFonts w:ascii="Times New Roman" w:hAnsi="Times New Roman"/>
                <w:u w:val="single"/>
              </w:rPr>
              <w:t>prior to the seller accepting the offer.</w:t>
            </w:r>
            <w:r w:rsidRPr="00EC67A1">
              <w:rPr>
                <w:rFonts w:ascii="Times New Roman" w:hAnsi="Times New Roman"/>
              </w:rPr>
              <w:t xml:space="preserve">  </w:t>
            </w:r>
          </w:p>
        </w:tc>
      </w:tr>
      <w:tr w:rsidR="00256856" w:rsidRPr="00EC67A1" w14:paraId="137F1052" w14:textId="77777777" w:rsidTr="00F818AF">
        <w:trPr>
          <w:trHeight w:val="150"/>
          <w:jc w:val="center"/>
        </w:trPr>
        <w:tc>
          <w:tcPr>
            <w:tcW w:w="4928" w:type="dxa"/>
            <w:tcBorders>
              <w:top w:val="single" w:sz="4" w:space="0" w:color="auto"/>
              <w:left w:val="single" w:sz="4" w:space="0" w:color="auto"/>
              <w:bottom w:val="single" w:sz="4" w:space="0" w:color="auto"/>
              <w:right w:val="single" w:sz="4" w:space="0" w:color="auto"/>
            </w:tcBorders>
          </w:tcPr>
          <w:p w14:paraId="171946CC" w14:textId="7E740952" w:rsidR="00256856" w:rsidRPr="00EC67A1" w:rsidRDefault="000D51B8" w:rsidP="007B639E">
            <w:pPr>
              <w:tabs>
                <w:tab w:val="left" w:pos="1800"/>
              </w:tabs>
              <w:autoSpaceDE w:val="0"/>
              <w:autoSpaceDN w:val="0"/>
              <w:adjustRightInd w:val="0"/>
              <w:rPr>
                <w:rFonts w:ascii="Times New Roman" w:hAnsi="Times New Roman"/>
              </w:rPr>
            </w:pPr>
            <w:proofErr w:type="spellStart"/>
            <w:r w:rsidRPr="00EC67A1">
              <w:rPr>
                <w:rFonts w:ascii="Times New Roman" w:hAnsi="Times New Roman"/>
              </w:rPr>
              <w:t>Pg</w:t>
            </w:r>
            <w:proofErr w:type="spellEnd"/>
            <w:r w:rsidRPr="00EC67A1">
              <w:rPr>
                <w:rFonts w:ascii="Times New Roman" w:hAnsi="Times New Roman"/>
              </w:rPr>
              <w:t xml:space="preserve"> </w:t>
            </w:r>
            <w:proofErr w:type="gramStart"/>
            <w:r w:rsidRPr="00EC67A1">
              <w:rPr>
                <w:rFonts w:ascii="Times New Roman" w:hAnsi="Times New Roman"/>
              </w:rPr>
              <w:t>92  last</w:t>
            </w:r>
            <w:proofErr w:type="gramEnd"/>
            <w:r w:rsidRPr="00EC67A1">
              <w:rPr>
                <w:rFonts w:ascii="Times New Roman" w:hAnsi="Times New Roman"/>
              </w:rPr>
              <w:t xml:space="preserve"> sentence</w:t>
            </w:r>
          </w:p>
        </w:tc>
        <w:tc>
          <w:tcPr>
            <w:tcW w:w="4721" w:type="dxa"/>
            <w:tcBorders>
              <w:top w:val="single" w:sz="4" w:space="0" w:color="auto"/>
              <w:left w:val="single" w:sz="4" w:space="0" w:color="auto"/>
              <w:bottom w:val="single" w:sz="4" w:space="0" w:color="auto"/>
              <w:right w:val="single" w:sz="4" w:space="0" w:color="auto"/>
            </w:tcBorders>
          </w:tcPr>
          <w:p w14:paraId="3FBDAF04" w14:textId="0EC4C064" w:rsidR="00256856" w:rsidRPr="00EC67A1" w:rsidRDefault="000D51B8" w:rsidP="007B639E">
            <w:pPr>
              <w:tabs>
                <w:tab w:val="left" w:pos="1800"/>
              </w:tabs>
              <w:autoSpaceDE w:val="0"/>
              <w:autoSpaceDN w:val="0"/>
              <w:adjustRightInd w:val="0"/>
              <w:rPr>
                <w:rFonts w:ascii="Times New Roman" w:hAnsi="Times New Roman"/>
              </w:rPr>
            </w:pPr>
            <w:r w:rsidRPr="00EC67A1">
              <w:rPr>
                <w:rFonts w:ascii="Times New Roman" w:hAnsi="Times New Roman"/>
              </w:rPr>
              <w:t>Buyer’s agents must reveal to their client the material information about homicide, suicide, accidental death, natural death, et cetera, that could affect the client-buyer’s decisions about a property.</w:t>
            </w:r>
          </w:p>
        </w:tc>
        <w:tc>
          <w:tcPr>
            <w:tcW w:w="4913" w:type="dxa"/>
            <w:tcBorders>
              <w:top w:val="single" w:sz="4" w:space="0" w:color="auto"/>
              <w:left w:val="single" w:sz="4" w:space="0" w:color="auto"/>
              <w:bottom w:val="single" w:sz="4" w:space="0" w:color="auto"/>
              <w:right w:val="single" w:sz="4" w:space="0" w:color="auto"/>
            </w:tcBorders>
          </w:tcPr>
          <w:p w14:paraId="6AEFFB0D" w14:textId="0D063E2E" w:rsidR="00256856" w:rsidRPr="00EC67A1" w:rsidRDefault="000D51B8" w:rsidP="007B639E">
            <w:pPr>
              <w:tabs>
                <w:tab w:val="left" w:pos="1800"/>
              </w:tabs>
              <w:autoSpaceDE w:val="0"/>
              <w:autoSpaceDN w:val="0"/>
              <w:adjustRightInd w:val="0"/>
              <w:rPr>
                <w:rFonts w:ascii="Times New Roman" w:hAnsi="Times New Roman"/>
              </w:rPr>
            </w:pPr>
            <w:r w:rsidRPr="00EC67A1">
              <w:rPr>
                <w:rFonts w:ascii="Times New Roman" w:hAnsi="Times New Roman"/>
              </w:rPr>
              <w:t xml:space="preserve">Buyer’s agents </w:t>
            </w:r>
            <w:r w:rsidRPr="00EC67A1">
              <w:rPr>
                <w:rFonts w:ascii="Times New Roman" w:hAnsi="Times New Roman"/>
                <w:u w:val="single"/>
              </w:rPr>
              <w:t>can</w:t>
            </w:r>
            <w:r w:rsidRPr="00EC67A1">
              <w:rPr>
                <w:rFonts w:ascii="Times New Roman" w:hAnsi="Times New Roman"/>
              </w:rPr>
              <w:t xml:space="preserve"> reveal to their client the </w:t>
            </w:r>
            <w:r w:rsidR="00341E87" w:rsidRPr="00EC67A1">
              <w:rPr>
                <w:rFonts w:ascii="Times New Roman" w:hAnsi="Times New Roman"/>
                <w:u w:val="single"/>
              </w:rPr>
              <w:t>known</w:t>
            </w:r>
            <w:r w:rsidRPr="00EC67A1">
              <w:rPr>
                <w:rFonts w:ascii="Times New Roman" w:hAnsi="Times New Roman"/>
              </w:rPr>
              <w:t xml:space="preserve"> information about homicide, suicide, accidental death, natural death, </w:t>
            </w:r>
            <w:r w:rsidR="00341E87" w:rsidRPr="00EC67A1">
              <w:rPr>
                <w:rFonts w:ascii="Times New Roman" w:hAnsi="Times New Roman"/>
                <w:u w:val="single"/>
              </w:rPr>
              <w:t xml:space="preserve">pertaining to a considered property </w:t>
            </w:r>
            <w:proofErr w:type="gramStart"/>
            <w:r w:rsidR="00341E87" w:rsidRPr="00EC67A1">
              <w:rPr>
                <w:rFonts w:ascii="Times New Roman" w:hAnsi="Times New Roman"/>
                <w:u w:val="single"/>
              </w:rPr>
              <w:t>as long as</w:t>
            </w:r>
            <w:proofErr w:type="gramEnd"/>
            <w:r w:rsidR="00341E87" w:rsidRPr="00EC67A1">
              <w:rPr>
                <w:rFonts w:ascii="Times New Roman" w:hAnsi="Times New Roman"/>
                <w:u w:val="single"/>
              </w:rPr>
              <w:t xml:space="preserve"> their statements are not unethical, discriminatory or a violation of dual agency.</w:t>
            </w:r>
            <w:r w:rsidR="00341E87" w:rsidRPr="00EC67A1">
              <w:rPr>
                <w:rFonts w:ascii="Times New Roman" w:hAnsi="Times New Roman"/>
              </w:rPr>
              <w:t xml:space="preserve">  </w:t>
            </w:r>
          </w:p>
        </w:tc>
      </w:tr>
      <w:tr w:rsidR="00256856" w:rsidRPr="00EC67A1" w14:paraId="083FA87A" w14:textId="77777777" w:rsidTr="00F818AF">
        <w:trPr>
          <w:trHeight w:val="150"/>
          <w:jc w:val="center"/>
        </w:trPr>
        <w:tc>
          <w:tcPr>
            <w:tcW w:w="4928" w:type="dxa"/>
            <w:tcBorders>
              <w:top w:val="single" w:sz="4" w:space="0" w:color="auto"/>
              <w:left w:val="single" w:sz="4" w:space="0" w:color="auto"/>
              <w:bottom w:val="single" w:sz="4" w:space="0" w:color="auto"/>
              <w:right w:val="single" w:sz="4" w:space="0" w:color="auto"/>
            </w:tcBorders>
          </w:tcPr>
          <w:p w14:paraId="0CA1D12A" w14:textId="528318CF" w:rsidR="00256856" w:rsidRPr="00EC67A1" w:rsidRDefault="007421E8" w:rsidP="007B639E">
            <w:pPr>
              <w:tabs>
                <w:tab w:val="left" w:pos="1800"/>
              </w:tabs>
              <w:autoSpaceDE w:val="0"/>
              <w:autoSpaceDN w:val="0"/>
              <w:adjustRightInd w:val="0"/>
              <w:rPr>
                <w:rFonts w:ascii="Times New Roman" w:hAnsi="Times New Roman"/>
              </w:rPr>
            </w:pPr>
            <w:proofErr w:type="spellStart"/>
            <w:r w:rsidRPr="00EC67A1">
              <w:rPr>
                <w:rFonts w:ascii="Times New Roman" w:hAnsi="Times New Roman"/>
              </w:rPr>
              <w:t>Pg</w:t>
            </w:r>
            <w:proofErr w:type="spellEnd"/>
            <w:r w:rsidRPr="00EC67A1">
              <w:rPr>
                <w:rFonts w:ascii="Times New Roman" w:hAnsi="Times New Roman"/>
              </w:rPr>
              <w:t xml:space="preserve"> </w:t>
            </w:r>
            <w:proofErr w:type="gramStart"/>
            <w:r w:rsidRPr="00EC67A1">
              <w:rPr>
                <w:rFonts w:ascii="Times New Roman" w:hAnsi="Times New Roman"/>
              </w:rPr>
              <w:t>94</w:t>
            </w:r>
            <w:r w:rsidR="00C93663" w:rsidRPr="00EC67A1">
              <w:rPr>
                <w:rFonts w:ascii="Times New Roman" w:hAnsi="Times New Roman"/>
              </w:rPr>
              <w:t xml:space="preserve">  </w:t>
            </w:r>
            <w:r w:rsidR="00C93663" w:rsidRPr="00EC67A1">
              <w:rPr>
                <w:rFonts w:ascii="Times New Roman" w:hAnsi="Times New Roman"/>
                <w:b/>
                <w:sz w:val="22"/>
                <w:szCs w:val="22"/>
              </w:rPr>
              <w:t>Duty</w:t>
            </w:r>
            <w:proofErr w:type="gramEnd"/>
            <w:r w:rsidR="00C93663" w:rsidRPr="00EC67A1">
              <w:rPr>
                <w:rFonts w:ascii="Times New Roman" w:hAnsi="Times New Roman"/>
                <w:b/>
                <w:sz w:val="22"/>
                <w:szCs w:val="22"/>
              </w:rPr>
              <w:t xml:space="preserve"> to Provide Purchasers with Statement</w:t>
            </w:r>
          </w:p>
        </w:tc>
        <w:tc>
          <w:tcPr>
            <w:tcW w:w="4721" w:type="dxa"/>
            <w:tcBorders>
              <w:top w:val="single" w:sz="4" w:space="0" w:color="auto"/>
              <w:left w:val="single" w:sz="4" w:space="0" w:color="auto"/>
              <w:bottom w:val="single" w:sz="4" w:space="0" w:color="auto"/>
              <w:right w:val="single" w:sz="4" w:space="0" w:color="auto"/>
            </w:tcBorders>
          </w:tcPr>
          <w:p w14:paraId="36E1F4A7" w14:textId="69CE4EAA" w:rsidR="00256856" w:rsidRPr="00EC67A1" w:rsidRDefault="00C93663" w:rsidP="007B639E">
            <w:pPr>
              <w:tabs>
                <w:tab w:val="left" w:pos="1800"/>
              </w:tabs>
              <w:autoSpaceDE w:val="0"/>
              <w:autoSpaceDN w:val="0"/>
              <w:adjustRightInd w:val="0"/>
              <w:rPr>
                <w:rFonts w:ascii="Times New Roman" w:hAnsi="Times New Roman"/>
              </w:rPr>
            </w:pPr>
            <w:r w:rsidRPr="00EC67A1">
              <w:rPr>
                <w:rFonts w:ascii="Times New Roman" w:hAnsi="Times New Roman"/>
              </w:rPr>
              <w:t>This can be done personally or through the buyer’s agent.</w:t>
            </w:r>
          </w:p>
        </w:tc>
        <w:tc>
          <w:tcPr>
            <w:tcW w:w="4913" w:type="dxa"/>
            <w:tcBorders>
              <w:top w:val="single" w:sz="4" w:space="0" w:color="auto"/>
              <w:left w:val="single" w:sz="4" w:space="0" w:color="auto"/>
              <w:bottom w:val="single" w:sz="4" w:space="0" w:color="auto"/>
              <w:right w:val="single" w:sz="4" w:space="0" w:color="auto"/>
            </w:tcBorders>
          </w:tcPr>
          <w:p w14:paraId="15736D95" w14:textId="52EE759B" w:rsidR="00256856" w:rsidRPr="00EC67A1" w:rsidRDefault="00C93663" w:rsidP="00341E87">
            <w:pPr>
              <w:tabs>
                <w:tab w:val="left" w:pos="3662"/>
              </w:tabs>
              <w:autoSpaceDE w:val="0"/>
              <w:autoSpaceDN w:val="0"/>
              <w:adjustRightInd w:val="0"/>
              <w:rPr>
                <w:rFonts w:ascii="Times New Roman" w:hAnsi="Times New Roman"/>
              </w:rPr>
            </w:pPr>
            <w:r w:rsidRPr="00EC67A1">
              <w:rPr>
                <w:rFonts w:ascii="Times New Roman" w:hAnsi="Times New Roman"/>
              </w:rPr>
              <w:t xml:space="preserve">This can be done through the </w:t>
            </w:r>
            <w:r w:rsidRPr="00EC67A1">
              <w:rPr>
                <w:rFonts w:ascii="Times New Roman" w:hAnsi="Times New Roman"/>
                <w:u w:val="single"/>
              </w:rPr>
              <w:t>buyer’s agent or the</w:t>
            </w:r>
            <w:r w:rsidRPr="00EC67A1">
              <w:rPr>
                <w:rFonts w:ascii="Times New Roman" w:hAnsi="Times New Roman"/>
              </w:rPr>
              <w:t xml:space="preserve"> </w:t>
            </w:r>
            <w:r w:rsidRPr="00EC67A1">
              <w:rPr>
                <w:rFonts w:ascii="Times New Roman" w:hAnsi="Times New Roman"/>
                <w:u w:val="single"/>
              </w:rPr>
              <w:t>MLS system</w:t>
            </w:r>
            <w:r w:rsidRPr="00EC67A1">
              <w:rPr>
                <w:rFonts w:ascii="Times New Roman" w:hAnsi="Times New Roman"/>
              </w:rPr>
              <w:t>.</w:t>
            </w:r>
          </w:p>
        </w:tc>
      </w:tr>
      <w:tr w:rsidR="00256856" w:rsidRPr="00EC67A1" w14:paraId="16BD1FFD" w14:textId="77777777" w:rsidTr="00F818AF">
        <w:trPr>
          <w:trHeight w:val="150"/>
          <w:jc w:val="center"/>
        </w:trPr>
        <w:tc>
          <w:tcPr>
            <w:tcW w:w="4928" w:type="dxa"/>
            <w:tcBorders>
              <w:top w:val="single" w:sz="4" w:space="0" w:color="auto"/>
              <w:left w:val="single" w:sz="4" w:space="0" w:color="auto"/>
              <w:bottom w:val="single" w:sz="4" w:space="0" w:color="auto"/>
              <w:right w:val="single" w:sz="4" w:space="0" w:color="auto"/>
            </w:tcBorders>
          </w:tcPr>
          <w:p w14:paraId="0D2EFE68" w14:textId="4D4A4483" w:rsidR="00256856" w:rsidRPr="00EC67A1" w:rsidRDefault="00C93663" w:rsidP="007B639E">
            <w:pPr>
              <w:tabs>
                <w:tab w:val="left" w:pos="1800"/>
              </w:tabs>
              <w:autoSpaceDE w:val="0"/>
              <w:autoSpaceDN w:val="0"/>
              <w:adjustRightInd w:val="0"/>
              <w:rPr>
                <w:rFonts w:ascii="Times New Roman" w:hAnsi="Times New Roman"/>
                <w:u w:val="single"/>
              </w:rPr>
            </w:pPr>
            <w:proofErr w:type="spellStart"/>
            <w:r w:rsidRPr="00EC67A1">
              <w:rPr>
                <w:rFonts w:ascii="Times New Roman" w:hAnsi="Times New Roman"/>
              </w:rPr>
              <w:t>Pg</w:t>
            </w:r>
            <w:proofErr w:type="spellEnd"/>
            <w:r w:rsidRPr="00EC67A1">
              <w:rPr>
                <w:rFonts w:ascii="Times New Roman" w:hAnsi="Times New Roman"/>
              </w:rPr>
              <w:t xml:space="preserve"> </w:t>
            </w:r>
            <w:proofErr w:type="gramStart"/>
            <w:r w:rsidRPr="00EC67A1">
              <w:rPr>
                <w:rFonts w:ascii="Times New Roman" w:hAnsi="Times New Roman"/>
              </w:rPr>
              <w:t xml:space="preserve">94  </w:t>
            </w:r>
            <w:r w:rsidRPr="00EC67A1">
              <w:rPr>
                <w:rFonts w:ascii="Times New Roman" w:hAnsi="Times New Roman"/>
                <w:b/>
                <w:sz w:val="22"/>
                <w:szCs w:val="22"/>
              </w:rPr>
              <w:t>Duty</w:t>
            </w:r>
            <w:proofErr w:type="gramEnd"/>
            <w:r w:rsidRPr="00EC67A1">
              <w:rPr>
                <w:rFonts w:ascii="Times New Roman" w:hAnsi="Times New Roman"/>
                <w:b/>
                <w:sz w:val="22"/>
                <w:szCs w:val="22"/>
              </w:rPr>
              <w:t xml:space="preserve"> to Provide Purchasers with Statement</w:t>
            </w:r>
          </w:p>
        </w:tc>
        <w:tc>
          <w:tcPr>
            <w:tcW w:w="4721" w:type="dxa"/>
            <w:tcBorders>
              <w:top w:val="single" w:sz="4" w:space="0" w:color="auto"/>
              <w:left w:val="single" w:sz="4" w:space="0" w:color="auto"/>
              <w:bottom w:val="single" w:sz="4" w:space="0" w:color="auto"/>
              <w:right w:val="single" w:sz="4" w:space="0" w:color="auto"/>
            </w:tcBorders>
          </w:tcPr>
          <w:p w14:paraId="5EE28417" w14:textId="6F7A69C9" w:rsidR="00256856" w:rsidRPr="00EC67A1" w:rsidRDefault="00C93663" w:rsidP="007B639E">
            <w:pPr>
              <w:tabs>
                <w:tab w:val="left" w:pos="1800"/>
              </w:tabs>
              <w:autoSpaceDE w:val="0"/>
              <w:autoSpaceDN w:val="0"/>
              <w:adjustRightInd w:val="0"/>
              <w:rPr>
                <w:rFonts w:ascii="Times New Roman" w:hAnsi="Times New Roman"/>
              </w:rPr>
            </w:pPr>
            <w:r w:rsidRPr="00EC67A1">
              <w:rPr>
                <w:rFonts w:ascii="Times New Roman" w:hAnsi="Times New Roman"/>
              </w:rPr>
              <w:t>When listing agents do not know in advance that an offer is forthcoming, they should present the completed Disclosure and Disclaimer Statement to the purchasers or their agent immediately when an offer is produced.  The purchaser can then reconsider the offer in the light of the Disclosure and Disclaimer Statement before releasing the offer for presentation.</w:t>
            </w:r>
          </w:p>
        </w:tc>
        <w:tc>
          <w:tcPr>
            <w:tcW w:w="4913" w:type="dxa"/>
            <w:tcBorders>
              <w:top w:val="single" w:sz="4" w:space="0" w:color="auto"/>
              <w:left w:val="single" w:sz="4" w:space="0" w:color="auto"/>
              <w:bottom w:val="single" w:sz="4" w:space="0" w:color="auto"/>
              <w:right w:val="single" w:sz="4" w:space="0" w:color="auto"/>
            </w:tcBorders>
          </w:tcPr>
          <w:p w14:paraId="32F25BEB" w14:textId="68746379" w:rsidR="00256856" w:rsidRPr="00EC67A1" w:rsidRDefault="00C93663" w:rsidP="007B639E">
            <w:pPr>
              <w:tabs>
                <w:tab w:val="left" w:pos="1800"/>
              </w:tabs>
              <w:autoSpaceDE w:val="0"/>
              <w:autoSpaceDN w:val="0"/>
              <w:adjustRightInd w:val="0"/>
              <w:rPr>
                <w:rFonts w:ascii="Times New Roman" w:hAnsi="Times New Roman"/>
              </w:rPr>
            </w:pPr>
            <w:r w:rsidRPr="00EC67A1">
              <w:rPr>
                <w:rFonts w:ascii="Times New Roman" w:hAnsi="Times New Roman"/>
              </w:rPr>
              <w:t>Delete</w:t>
            </w:r>
          </w:p>
        </w:tc>
      </w:tr>
      <w:tr w:rsidR="00256856" w:rsidRPr="00EC67A1" w14:paraId="66948E6B" w14:textId="77777777" w:rsidTr="00F818AF">
        <w:trPr>
          <w:trHeight w:val="150"/>
          <w:jc w:val="center"/>
        </w:trPr>
        <w:tc>
          <w:tcPr>
            <w:tcW w:w="4928" w:type="dxa"/>
            <w:tcBorders>
              <w:top w:val="single" w:sz="4" w:space="0" w:color="auto"/>
              <w:left w:val="single" w:sz="4" w:space="0" w:color="auto"/>
              <w:bottom w:val="single" w:sz="4" w:space="0" w:color="auto"/>
              <w:right w:val="single" w:sz="4" w:space="0" w:color="auto"/>
            </w:tcBorders>
          </w:tcPr>
          <w:p w14:paraId="7080E9AD" w14:textId="412E108E" w:rsidR="00256856" w:rsidRPr="00EC67A1" w:rsidRDefault="00C93663" w:rsidP="007B639E">
            <w:pPr>
              <w:tabs>
                <w:tab w:val="left" w:pos="1800"/>
              </w:tabs>
              <w:autoSpaceDE w:val="0"/>
              <w:autoSpaceDN w:val="0"/>
              <w:adjustRightInd w:val="0"/>
              <w:rPr>
                <w:rFonts w:ascii="Times New Roman" w:hAnsi="Times New Roman"/>
              </w:rPr>
            </w:pPr>
            <w:proofErr w:type="spellStart"/>
            <w:r w:rsidRPr="00EC67A1">
              <w:rPr>
                <w:rFonts w:ascii="Times New Roman" w:hAnsi="Times New Roman"/>
              </w:rPr>
              <w:t>Pg</w:t>
            </w:r>
            <w:proofErr w:type="spellEnd"/>
            <w:r w:rsidRPr="00EC67A1">
              <w:rPr>
                <w:rFonts w:ascii="Times New Roman" w:hAnsi="Times New Roman"/>
              </w:rPr>
              <w:t xml:space="preserve"> </w:t>
            </w:r>
            <w:proofErr w:type="gramStart"/>
            <w:r w:rsidRPr="00EC67A1">
              <w:rPr>
                <w:rFonts w:ascii="Times New Roman" w:hAnsi="Times New Roman"/>
              </w:rPr>
              <w:t>96</w:t>
            </w:r>
            <w:r w:rsidR="003D5F45" w:rsidRPr="00EC67A1">
              <w:rPr>
                <w:rFonts w:ascii="Times New Roman" w:hAnsi="Times New Roman"/>
              </w:rPr>
              <w:t xml:space="preserve">  </w:t>
            </w:r>
            <w:r w:rsidRPr="00EC67A1">
              <w:rPr>
                <w:rFonts w:ascii="Times New Roman" w:hAnsi="Times New Roman"/>
                <w:b/>
              </w:rPr>
              <w:t>Co</w:t>
            </w:r>
            <w:proofErr w:type="gramEnd"/>
            <w:r w:rsidRPr="00EC67A1">
              <w:rPr>
                <w:rFonts w:ascii="Times New Roman" w:hAnsi="Times New Roman"/>
                <w:b/>
              </w:rPr>
              <w:t>-Brokerage Among Brokers</w:t>
            </w:r>
          </w:p>
        </w:tc>
        <w:tc>
          <w:tcPr>
            <w:tcW w:w="4721" w:type="dxa"/>
            <w:tcBorders>
              <w:top w:val="single" w:sz="4" w:space="0" w:color="auto"/>
              <w:left w:val="single" w:sz="4" w:space="0" w:color="auto"/>
              <w:bottom w:val="single" w:sz="4" w:space="0" w:color="auto"/>
              <w:right w:val="single" w:sz="4" w:space="0" w:color="auto"/>
            </w:tcBorders>
          </w:tcPr>
          <w:p w14:paraId="1C91779A" w14:textId="496BD2F7" w:rsidR="00256856" w:rsidRPr="00EC67A1" w:rsidRDefault="00D702D3" w:rsidP="007B639E">
            <w:pPr>
              <w:tabs>
                <w:tab w:val="left" w:pos="1800"/>
              </w:tabs>
              <w:autoSpaceDE w:val="0"/>
              <w:autoSpaceDN w:val="0"/>
              <w:adjustRightInd w:val="0"/>
              <w:rPr>
                <w:rFonts w:ascii="Times New Roman" w:hAnsi="Times New Roman"/>
              </w:rPr>
            </w:pPr>
            <w:r w:rsidRPr="00EC67A1">
              <w:rPr>
                <w:rFonts w:ascii="Times New Roman" w:hAnsi="Times New Roman"/>
              </w:rPr>
              <w:t xml:space="preserve">In the listing interview, as required by the Commission, brokers (or their agents) present to sellers the agency disclosure form, Understanding Whom Real Estate Agents Represent (see Figure 6.4).  With the help of explanations contained in that form, sellers can decide which relationship (s) they want their listing </w:t>
            </w:r>
            <w:r w:rsidR="000D3E04" w:rsidRPr="00EC67A1">
              <w:rPr>
                <w:rFonts w:ascii="Times New Roman" w:hAnsi="Times New Roman"/>
              </w:rPr>
              <w:t>contract to permit with co-brokering firms.</w:t>
            </w:r>
          </w:p>
        </w:tc>
        <w:tc>
          <w:tcPr>
            <w:tcW w:w="4913" w:type="dxa"/>
            <w:tcBorders>
              <w:top w:val="single" w:sz="4" w:space="0" w:color="auto"/>
              <w:left w:val="single" w:sz="4" w:space="0" w:color="auto"/>
              <w:bottom w:val="single" w:sz="4" w:space="0" w:color="auto"/>
              <w:right w:val="single" w:sz="4" w:space="0" w:color="auto"/>
            </w:tcBorders>
          </w:tcPr>
          <w:p w14:paraId="13A61C33" w14:textId="794FE739" w:rsidR="00256856" w:rsidRPr="00EC67A1" w:rsidRDefault="003D0FC8" w:rsidP="007B639E">
            <w:pPr>
              <w:tabs>
                <w:tab w:val="left" w:pos="1800"/>
              </w:tabs>
              <w:autoSpaceDE w:val="0"/>
              <w:autoSpaceDN w:val="0"/>
              <w:adjustRightInd w:val="0"/>
              <w:rPr>
                <w:rFonts w:ascii="Times New Roman" w:hAnsi="Times New Roman"/>
              </w:rPr>
            </w:pPr>
            <w:r w:rsidRPr="00EC67A1">
              <w:rPr>
                <w:rFonts w:ascii="Times New Roman" w:hAnsi="Times New Roman"/>
              </w:rPr>
              <w:t xml:space="preserve">In the listing interview, brokers (or their agents) </w:t>
            </w:r>
            <w:r w:rsidRPr="00EC67A1">
              <w:rPr>
                <w:rFonts w:ascii="Times New Roman" w:hAnsi="Times New Roman"/>
                <w:u w:val="single"/>
              </w:rPr>
              <w:t>can use</w:t>
            </w:r>
            <w:r w:rsidRPr="00EC67A1">
              <w:rPr>
                <w:rFonts w:ascii="Times New Roman" w:hAnsi="Times New Roman"/>
              </w:rPr>
              <w:t xml:space="preserve"> the agency disclosure form, Understanding Whom Real Estate Agents Represent (see Figure 6.4) </w:t>
            </w:r>
            <w:r w:rsidRPr="00EC67A1">
              <w:rPr>
                <w:rFonts w:ascii="Times New Roman" w:hAnsi="Times New Roman"/>
                <w:u w:val="single"/>
              </w:rPr>
              <w:t>to help explain to</w:t>
            </w:r>
            <w:r w:rsidRPr="00EC67A1">
              <w:rPr>
                <w:rFonts w:ascii="Times New Roman" w:hAnsi="Times New Roman"/>
              </w:rPr>
              <w:t xml:space="preserve"> </w:t>
            </w:r>
            <w:r w:rsidRPr="00EC67A1">
              <w:rPr>
                <w:rFonts w:ascii="Times New Roman" w:hAnsi="Times New Roman"/>
                <w:u w:val="single"/>
              </w:rPr>
              <w:t>sellers</w:t>
            </w:r>
            <w:r w:rsidRPr="00EC67A1">
              <w:rPr>
                <w:rFonts w:ascii="Times New Roman" w:hAnsi="Times New Roman"/>
              </w:rPr>
              <w:t xml:space="preserve"> which relationship (s) they want their listing contract to permit with co-brokering firms.</w:t>
            </w:r>
          </w:p>
        </w:tc>
      </w:tr>
      <w:tr w:rsidR="00256856" w:rsidRPr="00EC67A1" w14:paraId="52A56ACE" w14:textId="77777777" w:rsidTr="00F818AF">
        <w:trPr>
          <w:trHeight w:val="150"/>
          <w:jc w:val="center"/>
        </w:trPr>
        <w:tc>
          <w:tcPr>
            <w:tcW w:w="4928" w:type="dxa"/>
            <w:tcBorders>
              <w:top w:val="single" w:sz="4" w:space="0" w:color="auto"/>
              <w:left w:val="single" w:sz="4" w:space="0" w:color="auto"/>
              <w:bottom w:val="single" w:sz="4" w:space="0" w:color="auto"/>
              <w:right w:val="single" w:sz="4" w:space="0" w:color="auto"/>
            </w:tcBorders>
          </w:tcPr>
          <w:p w14:paraId="6C287A0E" w14:textId="12A1D702" w:rsidR="00256856" w:rsidRPr="00EC67A1" w:rsidRDefault="0021323C" w:rsidP="007B639E">
            <w:pPr>
              <w:tabs>
                <w:tab w:val="left" w:pos="1800"/>
              </w:tabs>
              <w:autoSpaceDE w:val="0"/>
              <w:autoSpaceDN w:val="0"/>
              <w:adjustRightInd w:val="0"/>
              <w:rPr>
                <w:rFonts w:ascii="Times New Roman" w:hAnsi="Times New Roman"/>
              </w:rPr>
            </w:pPr>
            <w:proofErr w:type="spellStart"/>
            <w:r w:rsidRPr="00EC67A1">
              <w:rPr>
                <w:rFonts w:ascii="Times New Roman" w:hAnsi="Times New Roman"/>
              </w:rPr>
              <w:t>Pg</w:t>
            </w:r>
            <w:proofErr w:type="spellEnd"/>
            <w:r w:rsidRPr="00EC67A1">
              <w:rPr>
                <w:rFonts w:ascii="Times New Roman" w:hAnsi="Times New Roman"/>
              </w:rPr>
              <w:t xml:space="preserve"> </w:t>
            </w:r>
            <w:proofErr w:type="gramStart"/>
            <w:r w:rsidRPr="00EC67A1">
              <w:rPr>
                <w:rFonts w:ascii="Times New Roman" w:hAnsi="Times New Roman"/>
              </w:rPr>
              <w:t xml:space="preserve">96  </w:t>
            </w:r>
            <w:r w:rsidRPr="00EC67A1">
              <w:rPr>
                <w:rFonts w:ascii="Times New Roman" w:hAnsi="Times New Roman"/>
                <w:b/>
              </w:rPr>
              <w:t>Co</w:t>
            </w:r>
            <w:proofErr w:type="gramEnd"/>
            <w:r w:rsidRPr="00EC67A1">
              <w:rPr>
                <w:rFonts w:ascii="Times New Roman" w:hAnsi="Times New Roman"/>
                <w:b/>
              </w:rPr>
              <w:t>-Brokerage Among Brokers</w:t>
            </w:r>
          </w:p>
        </w:tc>
        <w:tc>
          <w:tcPr>
            <w:tcW w:w="4721" w:type="dxa"/>
            <w:tcBorders>
              <w:top w:val="single" w:sz="4" w:space="0" w:color="auto"/>
              <w:left w:val="single" w:sz="4" w:space="0" w:color="auto"/>
              <w:bottom w:val="single" w:sz="4" w:space="0" w:color="auto"/>
              <w:right w:val="single" w:sz="4" w:space="0" w:color="auto"/>
            </w:tcBorders>
          </w:tcPr>
          <w:p w14:paraId="67DF6D76" w14:textId="1D84C410" w:rsidR="00256856" w:rsidRPr="00EC67A1" w:rsidRDefault="0021323C" w:rsidP="007B639E">
            <w:pPr>
              <w:tabs>
                <w:tab w:val="left" w:pos="1800"/>
              </w:tabs>
              <w:autoSpaceDE w:val="0"/>
              <w:autoSpaceDN w:val="0"/>
              <w:adjustRightInd w:val="0"/>
              <w:rPr>
                <w:rFonts w:ascii="Times New Roman" w:hAnsi="Times New Roman"/>
              </w:rPr>
            </w:pPr>
            <w:r w:rsidRPr="00EC67A1">
              <w:rPr>
                <w:rFonts w:ascii="Times New Roman" w:hAnsi="Times New Roman"/>
              </w:rPr>
              <w:t>A co-broker can either be a cooperating agent or a buyer broker.</w:t>
            </w:r>
          </w:p>
        </w:tc>
        <w:tc>
          <w:tcPr>
            <w:tcW w:w="4913" w:type="dxa"/>
            <w:tcBorders>
              <w:top w:val="single" w:sz="4" w:space="0" w:color="auto"/>
              <w:left w:val="single" w:sz="4" w:space="0" w:color="auto"/>
              <w:bottom w:val="single" w:sz="4" w:space="0" w:color="auto"/>
              <w:right w:val="single" w:sz="4" w:space="0" w:color="auto"/>
            </w:tcBorders>
          </w:tcPr>
          <w:p w14:paraId="017723CF" w14:textId="52490E63" w:rsidR="00256856" w:rsidRPr="00EC67A1" w:rsidRDefault="0021323C" w:rsidP="007B639E">
            <w:pPr>
              <w:tabs>
                <w:tab w:val="left" w:pos="1800"/>
              </w:tabs>
              <w:autoSpaceDE w:val="0"/>
              <w:autoSpaceDN w:val="0"/>
              <w:adjustRightInd w:val="0"/>
              <w:rPr>
                <w:rFonts w:ascii="Times New Roman" w:hAnsi="Times New Roman"/>
              </w:rPr>
            </w:pPr>
            <w:r w:rsidRPr="00EC67A1">
              <w:rPr>
                <w:rFonts w:ascii="Times New Roman" w:hAnsi="Times New Roman"/>
              </w:rPr>
              <w:t xml:space="preserve">A co-broker can either be a </w:t>
            </w:r>
            <w:r w:rsidRPr="00EC67A1">
              <w:rPr>
                <w:rFonts w:ascii="Times New Roman" w:hAnsi="Times New Roman"/>
                <w:u w:val="single"/>
              </w:rPr>
              <w:t>subagent</w:t>
            </w:r>
            <w:r w:rsidRPr="00EC67A1">
              <w:rPr>
                <w:rFonts w:ascii="Times New Roman" w:hAnsi="Times New Roman"/>
              </w:rPr>
              <w:t xml:space="preserve"> or a buyer broker.</w:t>
            </w:r>
          </w:p>
        </w:tc>
      </w:tr>
      <w:tr w:rsidR="00256856" w:rsidRPr="00EC67A1" w14:paraId="66B1B039" w14:textId="77777777" w:rsidTr="00F818AF">
        <w:trPr>
          <w:trHeight w:val="150"/>
          <w:jc w:val="center"/>
        </w:trPr>
        <w:tc>
          <w:tcPr>
            <w:tcW w:w="4928" w:type="dxa"/>
            <w:tcBorders>
              <w:top w:val="single" w:sz="4" w:space="0" w:color="auto"/>
              <w:left w:val="single" w:sz="4" w:space="0" w:color="auto"/>
              <w:bottom w:val="single" w:sz="4" w:space="0" w:color="auto"/>
              <w:right w:val="single" w:sz="4" w:space="0" w:color="auto"/>
            </w:tcBorders>
          </w:tcPr>
          <w:p w14:paraId="2EFF39EE" w14:textId="2A6F338B" w:rsidR="00256856" w:rsidRPr="00EC67A1" w:rsidRDefault="0021323C" w:rsidP="007B639E">
            <w:pPr>
              <w:tabs>
                <w:tab w:val="left" w:pos="1800"/>
              </w:tabs>
              <w:autoSpaceDE w:val="0"/>
              <w:autoSpaceDN w:val="0"/>
              <w:adjustRightInd w:val="0"/>
              <w:rPr>
                <w:rFonts w:ascii="Times New Roman" w:hAnsi="Times New Roman"/>
              </w:rPr>
            </w:pPr>
            <w:proofErr w:type="spellStart"/>
            <w:r w:rsidRPr="00EC67A1">
              <w:rPr>
                <w:rFonts w:ascii="Times New Roman" w:hAnsi="Times New Roman"/>
              </w:rPr>
              <w:t>Pg</w:t>
            </w:r>
            <w:proofErr w:type="spellEnd"/>
            <w:r w:rsidRPr="00EC67A1">
              <w:rPr>
                <w:rFonts w:ascii="Times New Roman" w:hAnsi="Times New Roman"/>
              </w:rPr>
              <w:t xml:space="preserve"> </w:t>
            </w:r>
            <w:proofErr w:type="gramStart"/>
            <w:r w:rsidRPr="00EC67A1">
              <w:rPr>
                <w:rFonts w:ascii="Times New Roman" w:hAnsi="Times New Roman"/>
              </w:rPr>
              <w:t xml:space="preserve">98  </w:t>
            </w:r>
            <w:r w:rsidRPr="00EC67A1">
              <w:rPr>
                <w:rFonts w:ascii="Times New Roman" w:hAnsi="Times New Roman"/>
                <w:b/>
              </w:rPr>
              <w:t>Figure</w:t>
            </w:r>
            <w:proofErr w:type="gramEnd"/>
            <w:r w:rsidRPr="00EC67A1">
              <w:rPr>
                <w:rFonts w:ascii="Times New Roman" w:hAnsi="Times New Roman"/>
                <w:b/>
              </w:rPr>
              <w:t xml:space="preserve"> 5.2</w:t>
            </w:r>
            <w:r w:rsidRPr="00EC67A1">
              <w:rPr>
                <w:rFonts w:ascii="Times New Roman" w:hAnsi="Times New Roman"/>
              </w:rPr>
              <w:t xml:space="preserve"> </w:t>
            </w:r>
            <w:r w:rsidRPr="00EC67A1">
              <w:rPr>
                <w:rFonts w:ascii="Times New Roman" w:hAnsi="Times New Roman"/>
                <w:i/>
              </w:rPr>
              <w:t>Consent for Dual Agency</w:t>
            </w:r>
          </w:p>
        </w:tc>
        <w:tc>
          <w:tcPr>
            <w:tcW w:w="4721" w:type="dxa"/>
            <w:tcBorders>
              <w:top w:val="single" w:sz="4" w:space="0" w:color="auto"/>
              <w:left w:val="single" w:sz="4" w:space="0" w:color="auto"/>
              <w:bottom w:val="single" w:sz="4" w:space="0" w:color="auto"/>
              <w:right w:val="single" w:sz="4" w:space="0" w:color="auto"/>
            </w:tcBorders>
          </w:tcPr>
          <w:p w14:paraId="105E1D48" w14:textId="3C8D5841" w:rsidR="00256856" w:rsidRPr="00EC67A1" w:rsidRDefault="0021323C" w:rsidP="007B639E">
            <w:pPr>
              <w:tabs>
                <w:tab w:val="left" w:pos="1800"/>
              </w:tabs>
              <w:autoSpaceDE w:val="0"/>
              <w:autoSpaceDN w:val="0"/>
              <w:adjustRightInd w:val="0"/>
              <w:rPr>
                <w:rFonts w:ascii="Times New Roman" w:hAnsi="Times New Roman"/>
              </w:rPr>
            </w:pPr>
            <w:r w:rsidRPr="00EC67A1">
              <w:rPr>
                <w:rFonts w:ascii="Times New Roman" w:hAnsi="Times New Roman"/>
              </w:rPr>
              <w:t>One must have been signed by the buyer and one by the seller before a licensee can show a buyer client one of the firm’s listings.</w:t>
            </w:r>
          </w:p>
        </w:tc>
        <w:tc>
          <w:tcPr>
            <w:tcW w:w="4913" w:type="dxa"/>
            <w:tcBorders>
              <w:top w:val="single" w:sz="4" w:space="0" w:color="auto"/>
              <w:left w:val="single" w:sz="4" w:space="0" w:color="auto"/>
              <w:bottom w:val="single" w:sz="4" w:space="0" w:color="auto"/>
              <w:right w:val="single" w:sz="4" w:space="0" w:color="auto"/>
            </w:tcBorders>
          </w:tcPr>
          <w:p w14:paraId="05960104" w14:textId="1890C1EB" w:rsidR="00256856" w:rsidRPr="00EC67A1" w:rsidRDefault="0021323C" w:rsidP="007B639E">
            <w:pPr>
              <w:tabs>
                <w:tab w:val="left" w:pos="1800"/>
              </w:tabs>
              <w:autoSpaceDE w:val="0"/>
              <w:autoSpaceDN w:val="0"/>
              <w:adjustRightInd w:val="0"/>
              <w:rPr>
                <w:rFonts w:ascii="Times New Roman" w:hAnsi="Times New Roman"/>
              </w:rPr>
            </w:pPr>
            <w:r w:rsidRPr="00EC67A1">
              <w:rPr>
                <w:rFonts w:ascii="Times New Roman" w:hAnsi="Times New Roman"/>
              </w:rPr>
              <w:t xml:space="preserve">One must have been signed by the buyer and one by the seller before a licensee can show a buyer client one of </w:t>
            </w:r>
            <w:r w:rsidRPr="00EC67A1">
              <w:rPr>
                <w:rFonts w:ascii="Times New Roman" w:hAnsi="Times New Roman"/>
                <w:u w:val="single"/>
              </w:rPr>
              <w:t>their</w:t>
            </w:r>
            <w:r w:rsidRPr="00EC67A1">
              <w:rPr>
                <w:rFonts w:ascii="Times New Roman" w:hAnsi="Times New Roman"/>
              </w:rPr>
              <w:t xml:space="preserve"> firm’s listings.</w:t>
            </w:r>
          </w:p>
        </w:tc>
      </w:tr>
      <w:tr w:rsidR="00256856" w:rsidRPr="00EC67A1" w14:paraId="52AD2A53" w14:textId="77777777" w:rsidTr="00F818AF">
        <w:trPr>
          <w:trHeight w:val="150"/>
          <w:jc w:val="center"/>
        </w:trPr>
        <w:tc>
          <w:tcPr>
            <w:tcW w:w="4928" w:type="dxa"/>
            <w:tcBorders>
              <w:top w:val="single" w:sz="4" w:space="0" w:color="auto"/>
              <w:left w:val="single" w:sz="4" w:space="0" w:color="auto"/>
              <w:bottom w:val="single" w:sz="4" w:space="0" w:color="auto"/>
              <w:right w:val="single" w:sz="4" w:space="0" w:color="auto"/>
            </w:tcBorders>
          </w:tcPr>
          <w:p w14:paraId="17F3028F" w14:textId="3F0F4277" w:rsidR="00256856" w:rsidRPr="00EC67A1" w:rsidRDefault="0021323C" w:rsidP="007B639E">
            <w:pPr>
              <w:tabs>
                <w:tab w:val="left" w:pos="1800"/>
              </w:tabs>
              <w:autoSpaceDE w:val="0"/>
              <w:autoSpaceDN w:val="0"/>
              <w:adjustRightInd w:val="0"/>
              <w:rPr>
                <w:rFonts w:ascii="Times New Roman" w:hAnsi="Times New Roman"/>
              </w:rPr>
            </w:pPr>
            <w:proofErr w:type="spellStart"/>
            <w:r w:rsidRPr="00EC67A1">
              <w:rPr>
                <w:rFonts w:ascii="Times New Roman" w:hAnsi="Times New Roman"/>
              </w:rPr>
              <w:t>Pg</w:t>
            </w:r>
            <w:proofErr w:type="spellEnd"/>
            <w:r w:rsidRPr="00EC67A1">
              <w:rPr>
                <w:rFonts w:ascii="Times New Roman" w:hAnsi="Times New Roman"/>
              </w:rPr>
              <w:t xml:space="preserve"> </w:t>
            </w:r>
            <w:proofErr w:type="gramStart"/>
            <w:r w:rsidRPr="00EC67A1">
              <w:rPr>
                <w:rFonts w:ascii="Times New Roman" w:hAnsi="Times New Roman"/>
              </w:rPr>
              <w:t>129  1</w:t>
            </w:r>
            <w:proofErr w:type="gramEnd"/>
            <w:r w:rsidRPr="00EC67A1">
              <w:rPr>
                <w:rFonts w:ascii="Times New Roman" w:hAnsi="Times New Roman"/>
                <w:vertAlign w:val="superscript"/>
              </w:rPr>
              <w:t>st</w:t>
            </w:r>
            <w:r w:rsidRPr="00EC67A1">
              <w:rPr>
                <w:rFonts w:ascii="Times New Roman" w:hAnsi="Times New Roman"/>
              </w:rPr>
              <w:t>, 2</w:t>
            </w:r>
            <w:r w:rsidRPr="00EC67A1">
              <w:rPr>
                <w:rFonts w:ascii="Times New Roman" w:hAnsi="Times New Roman"/>
                <w:vertAlign w:val="superscript"/>
              </w:rPr>
              <w:t>nd</w:t>
            </w:r>
            <w:r w:rsidRPr="00EC67A1">
              <w:rPr>
                <w:rFonts w:ascii="Times New Roman" w:hAnsi="Times New Roman"/>
              </w:rPr>
              <w:t xml:space="preserve"> and last paragraph</w:t>
            </w:r>
          </w:p>
        </w:tc>
        <w:tc>
          <w:tcPr>
            <w:tcW w:w="4721" w:type="dxa"/>
            <w:tcBorders>
              <w:top w:val="single" w:sz="4" w:space="0" w:color="auto"/>
              <w:left w:val="single" w:sz="4" w:space="0" w:color="auto"/>
              <w:bottom w:val="single" w:sz="4" w:space="0" w:color="auto"/>
              <w:right w:val="single" w:sz="4" w:space="0" w:color="auto"/>
            </w:tcBorders>
          </w:tcPr>
          <w:p w14:paraId="60B5ED55" w14:textId="06C99885" w:rsidR="00256856" w:rsidRPr="00EC67A1" w:rsidRDefault="0021323C" w:rsidP="007B639E">
            <w:pPr>
              <w:tabs>
                <w:tab w:val="left" w:pos="1800"/>
              </w:tabs>
              <w:autoSpaceDE w:val="0"/>
              <w:autoSpaceDN w:val="0"/>
              <w:adjustRightInd w:val="0"/>
              <w:rPr>
                <w:rFonts w:ascii="Times New Roman" w:hAnsi="Times New Roman"/>
              </w:rPr>
            </w:pPr>
            <w:r w:rsidRPr="00EC67A1">
              <w:rPr>
                <w:rFonts w:ascii="Times New Roman" w:hAnsi="Times New Roman"/>
              </w:rPr>
              <w:t>Maryland Association of REALTORS (MAR)</w:t>
            </w:r>
          </w:p>
        </w:tc>
        <w:tc>
          <w:tcPr>
            <w:tcW w:w="4913" w:type="dxa"/>
            <w:tcBorders>
              <w:top w:val="single" w:sz="4" w:space="0" w:color="auto"/>
              <w:left w:val="single" w:sz="4" w:space="0" w:color="auto"/>
              <w:bottom w:val="single" w:sz="4" w:space="0" w:color="auto"/>
              <w:right w:val="single" w:sz="4" w:space="0" w:color="auto"/>
            </w:tcBorders>
          </w:tcPr>
          <w:p w14:paraId="3E5EB75C" w14:textId="23580CDE" w:rsidR="00256856" w:rsidRPr="00EC67A1" w:rsidRDefault="0021323C" w:rsidP="007B639E">
            <w:pPr>
              <w:tabs>
                <w:tab w:val="left" w:pos="1800"/>
              </w:tabs>
              <w:autoSpaceDE w:val="0"/>
              <w:autoSpaceDN w:val="0"/>
              <w:adjustRightInd w:val="0"/>
              <w:rPr>
                <w:rFonts w:ascii="Times New Roman" w:hAnsi="Times New Roman"/>
              </w:rPr>
            </w:pPr>
            <w:r w:rsidRPr="00EC67A1">
              <w:rPr>
                <w:rFonts w:ascii="Times New Roman" w:hAnsi="Times New Roman"/>
              </w:rPr>
              <w:t>Maryland REALTORS</w:t>
            </w:r>
          </w:p>
        </w:tc>
      </w:tr>
      <w:tr w:rsidR="00256856" w:rsidRPr="00EC67A1" w14:paraId="23DE6ACF" w14:textId="77777777" w:rsidTr="00F818AF">
        <w:trPr>
          <w:trHeight w:val="150"/>
          <w:jc w:val="center"/>
        </w:trPr>
        <w:tc>
          <w:tcPr>
            <w:tcW w:w="4928" w:type="dxa"/>
            <w:tcBorders>
              <w:top w:val="single" w:sz="4" w:space="0" w:color="auto"/>
              <w:left w:val="single" w:sz="4" w:space="0" w:color="auto"/>
              <w:bottom w:val="single" w:sz="4" w:space="0" w:color="auto"/>
              <w:right w:val="single" w:sz="4" w:space="0" w:color="auto"/>
            </w:tcBorders>
          </w:tcPr>
          <w:p w14:paraId="583D8D30" w14:textId="335FAE4A" w:rsidR="00256856" w:rsidRPr="00EC67A1" w:rsidRDefault="0021323C" w:rsidP="007B639E">
            <w:pPr>
              <w:tabs>
                <w:tab w:val="left" w:pos="1800"/>
              </w:tabs>
              <w:autoSpaceDE w:val="0"/>
              <w:autoSpaceDN w:val="0"/>
              <w:adjustRightInd w:val="0"/>
              <w:rPr>
                <w:rFonts w:ascii="Times New Roman" w:hAnsi="Times New Roman"/>
              </w:rPr>
            </w:pPr>
            <w:proofErr w:type="spellStart"/>
            <w:r w:rsidRPr="00EC67A1">
              <w:rPr>
                <w:rFonts w:ascii="Times New Roman" w:hAnsi="Times New Roman"/>
              </w:rPr>
              <w:t>Pg</w:t>
            </w:r>
            <w:proofErr w:type="spellEnd"/>
            <w:r w:rsidRPr="00EC67A1">
              <w:rPr>
                <w:rFonts w:ascii="Times New Roman" w:hAnsi="Times New Roman"/>
              </w:rPr>
              <w:t xml:space="preserve"> </w:t>
            </w:r>
            <w:proofErr w:type="gramStart"/>
            <w:r w:rsidRPr="00EC67A1">
              <w:rPr>
                <w:rFonts w:ascii="Times New Roman" w:hAnsi="Times New Roman"/>
              </w:rPr>
              <w:t xml:space="preserve">142  </w:t>
            </w:r>
            <w:r w:rsidRPr="00EC67A1">
              <w:rPr>
                <w:rFonts w:ascii="Times New Roman" w:hAnsi="Times New Roman"/>
                <w:b/>
              </w:rPr>
              <w:t>Agricultural</w:t>
            </w:r>
            <w:proofErr w:type="gramEnd"/>
            <w:r w:rsidRPr="00EC67A1">
              <w:rPr>
                <w:rFonts w:ascii="Times New Roman" w:hAnsi="Times New Roman"/>
                <w:b/>
              </w:rPr>
              <w:t xml:space="preserve"> Land Transfer Tax</w:t>
            </w:r>
          </w:p>
        </w:tc>
        <w:tc>
          <w:tcPr>
            <w:tcW w:w="4721" w:type="dxa"/>
            <w:tcBorders>
              <w:top w:val="single" w:sz="4" w:space="0" w:color="auto"/>
              <w:left w:val="single" w:sz="4" w:space="0" w:color="auto"/>
              <w:bottom w:val="single" w:sz="4" w:space="0" w:color="auto"/>
              <w:right w:val="single" w:sz="4" w:space="0" w:color="auto"/>
            </w:tcBorders>
          </w:tcPr>
          <w:p w14:paraId="4C5E5EE0" w14:textId="1624717B" w:rsidR="00256856" w:rsidRPr="00EC67A1" w:rsidRDefault="0021323C" w:rsidP="007B639E">
            <w:pPr>
              <w:tabs>
                <w:tab w:val="left" w:pos="1800"/>
              </w:tabs>
              <w:autoSpaceDE w:val="0"/>
              <w:autoSpaceDN w:val="0"/>
              <w:adjustRightInd w:val="0"/>
              <w:rPr>
                <w:rFonts w:ascii="Times New Roman" w:hAnsi="Times New Roman"/>
              </w:rPr>
            </w:pPr>
            <w:r w:rsidRPr="00EC67A1">
              <w:rPr>
                <w:rFonts w:ascii="Times New Roman" w:hAnsi="Times New Roman"/>
              </w:rPr>
              <w:t>Maryland Association of REALTORS (MAR)</w:t>
            </w:r>
          </w:p>
        </w:tc>
        <w:tc>
          <w:tcPr>
            <w:tcW w:w="4913" w:type="dxa"/>
            <w:tcBorders>
              <w:top w:val="single" w:sz="4" w:space="0" w:color="auto"/>
              <w:left w:val="single" w:sz="4" w:space="0" w:color="auto"/>
              <w:bottom w:val="single" w:sz="4" w:space="0" w:color="auto"/>
              <w:right w:val="single" w:sz="4" w:space="0" w:color="auto"/>
            </w:tcBorders>
          </w:tcPr>
          <w:p w14:paraId="5B6A9B8E" w14:textId="2D6C0066" w:rsidR="00256856" w:rsidRPr="00EC67A1" w:rsidRDefault="0021323C" w:rsidP="007B639E">
            <w:pPr>
              <w:tabs>
                <w:tab w:val="left" w:pos="1800"/>
              </w:tabs>
              <w:autoSpaceDE w:val="0"/>
              <w:autoSpaceDN w:val="0"/>
              <w:adjustRightInd w:val="0"/>
              <w:rPr>
                <w:rFonts w:ascii="Times New Roman" w:hAnsi="Times New Roman"/>
              </w:rPr>
            </w:pPr>
            <w:r w:rsidRPr="00EC67A1">
              <w:rPr>
                <w:rFonts w:ascii="Times New Roman" w:hAnsi="Times New Roman"/>
              </w:rPr>
              <w:t>Maryland REALTORS</w:t>
            </w:r>
          </w:p>
        </w:tc>
      </w:tr>
      <w:tr w:rsidR="0021323C" w:rsidRPr="00EC67A1" w14:paraId="732ADA15" w14:textId="77777777" w:rsidTr="00F818AF">
        <w:trPr>
          <w:trHeight w:val="150"/>
          <w:jc w:val="center"/>
        </w:trPr>
        <w:tc>
          <w:tcPr>
            <w:tcW w:w="4928" w:type="dxa"/>
            <w:tcBorders>
              <w:top w:val="single" w:sz="4" w:space="0" w:color="auto"/>
              <w:left w:val="single" w:sz="4" w:space="0" w:color="auto"/>
              <w:bottom w:val="single" w:sz="4" w:space="0" w:color="auto"/>
              <w:right w:val="single" w:sz="4" w:space="0" w:color="auto"/>
            </w:tcBorders>
          </w:tcPr>
          <w:p w14:paraId="26B440F9" w14:textId="72E09AE6" w:rsidR="0021323C" w:rsidRPr="00EC67A1" w:rsidRDefault="0021323C" w:rsidP="0021323C">
            <w:pPr>
              <w:tabs>
                <w:tab w:val="left" w:pos="1800"/>
              </w:tabs>
              <w:autoSpaceDE w:val="0"/>
              <w:autoSpaceDN w:val="0"/>
              <w:adjustRightInd w:val="0"/>
              <w:rPr>
                <w:rFonts w:ascii="Times New Roman" w:hAnsi="Times New Roman"/>
              </w:rPr>
            </w:pPr>
            <w:proofErr w:type="spellStart"/>
            <w:r w:rsidRPr="00EC67A1">
              <w:rPr>
                <w:rFonts w:ascii="Times New Roman" w:hAnsi="Times New Roman"/>
              </w:rPr>
              <w:t>Pg</w:t>
            </w:r>
            <w:proofErr w:type="spellEnd"/>
            <w:r w:rsidRPr="00EC67A1">
              <w:rPr>
                <w:rFonts w:ascii="Times New Roman" w:hAnsi="Times New Roman"/>
              </w:rPr>
              <w:t xml:space="preserve"> </w:t>
            </w:r>
            <w:proofErr w:type="gramStart"/>
            <w:r w:rsidRPr="00EC67A1">
              <w:rPr>
                <w:rFonts w:ascii="Times New Roman" w:hAnsi="Times New Roman"/>
              </w:rPr>
              <w:t xml:space="preserve">147  </w:t>
            </w:r>
            <w:r w:rsidRPr="00EC67A1">
              <w:rPr>
                <w:rFonts w:ascii="Times New Roman" w:hAnsi="Times New Roman"/>
                <w:b/>
                <w:sz w:val="16"/>
                <w:szCs w:val="16"/>
              </w:rPr>
              <w:t>Disclosure</w:t>
            </w:r>
            <w:proofErr w:type="gramEnd"/>
            <w:r w:rsidRPr="00EC67A1">
              <w:rPr>
                <w:rFonts w:ascii="Times New Roman" w:hAnsi="Times New Roman"/>
                <w:b/>
                <w:sz w:val="16"/>
                <w:szCs w:val="16"/>
              </w:rPr>
              <w:t xml:space="preserve"> Requirements of Initial Sales of Condominiums</w:t>
            </w:r>
            <w:r w:rsidRPr="00EC67A1">
              <w:rPr>
                <w:rFonts w:ascii="Times New Roman" w:hAnsi="Times New Roman"/>
              </w:rPr>
              <w:t xml:space="preserve">  </w:t>
            </w:r>
          </w:p>
        </w:tc>
        <w:tc>
          <w:tcPr>
            <w:tcW w:w="4721" w:type="dxa"/>
            <w:tcBorders>
              <w:top w:val="single" w:sz="4" w:space="0" w:color="auto"/>
              <w:left w:val="single" w:sz="4" w:space="0" w:color="auto"/>
              <w:bottom w:val="single" w:sz="4" w:space="0" w:color="auto"/>
              <w:right w:val="single" w:sz="4" w:space="0" w:color="auto"/>
            </w:tcBorders>
          </w:tcPr>
          <w:p w14:paraId="6C2D45A7" w14:textId="67F93CE6" w:rsidR="0021323C" w:rsidRPr="00EC67A1" w:rsidRDefault="0021323C" w:rsidP="0021323C">
            <w:pPr>
              <w:tabs>
                <w:tab w:val="left" w:pos="1800"/>
              </w:tabs>
              <w:autoSpaceDE w:val="0"/>
              <w:autoSpaceDN w:val="0"/>
              <w:adjustRightInd w:val="0"/>
              <w:rPr>
                <w:rFonts w:ascii="Times New Roman" w:hAnsi="Times New Roman"/>
              </w:rPr>
            </w:pPr>
            <w:r w:rsidRPr="00EC67A1">
              <w:rPr>
                <w:rFonts w:ascii="Times New Roman" w:hAnsi="Times New Roman"/>
              </w:rPr>
              <w:t>If they do so, they still retain the right to rescind the transaction for up to one year.</w:t>
            </w:r>
          </w:p>
        </w:tc>
        <w:tc>
          <w:tcPr>
            <w:tcW w:w="4913" w:type="dxa"/>
            <w:tcBorders>
              <w:top w:val="single" w:sz="4" w:space="0" w:color="auto"/>
              <w:left w:val="single" w:sz="4" w:space="0" w:color="auto"/>
              <w:bottom w:val="single" w:sz="4" w:space="0" w:color="auto"/>
              <w:right w:val="single" w:sz="4" w:space="0" w:color="auto"/>
            </w:tcBorders>
          </w:tcPr>
          <w:p w14:paraId="1FD61686" w14:textId="1DF7C6C0" w:rsidR="0021323C" w:rsidRPr="00EC67A1" w:rsidRDefault="0021323C" w:rsidP="0021323C">
            <w:pPr>
              <w:tabs>
                <w:tab w:val="left" w:pos="1800"/>
              </w:tabs>
              <w:autoSpaceDE w:val="0"/>
              <w:autoSpaceDN w:val="0"/>
              <w:adjustRightInd w:val="0"/>
              <w:rPr>
                <w:rFonts w:ascii="Times New Roman" w:hAnsi="Times New Roman"/>
              </w:rPr>
            </w:pPr>
            <w:r w:rsidRPr="00EC67A1">
              <w:rPr>
                <w:rFonts w:ascii="Times New Roman" w:hAnsi="Times New Roman"/>
              </w:rPr>
              <w:t>Delete</w:t>
            </w:r>
          </w:p>
        </w:tc>
      </w:tr>
      <w:tr w:rsidR="0021323C" w:rsidRPr="00EC67A1" w14:paraId="5819F581" w14:textId="77777777" w:rsidTr="00F818AF">
        <w:trPr>
          <w:trHeight w:val="150"/>
          <w:jc w:val="center"/>
        </w:trPr>
        <w:tc>
          <w:tcPr>
            <w:tcW w:w="4928" w:type="dxa"/>
            <w:tcBorders>
              <w:top w:val="single" w:sz="4" w:space="0" w:color="auto"/>
              <w:left w:val="single" w:sz="4" w:space="0" w:color="auto"/>
              <w:bottom w:val="single" w:sz="4" w:space="0" w:color="auto"/>
              <w:right w:val="single" w:sz="4" w:space="0" w:color="auto"/>
            </w:tcBorders>
          </w:tcPr>
          <w:p w14:paraId="4DFD5BCD" w14:textId="2924DD39" w:rsidR="0021323C" w:rsidRPr="00EC67A1" w:rsidRDefault="0021323C" w:rsidP="0021323C">
            <w:pPr>
              <w:tabs>
                <w:tab w:val="left" w:pos="1800"/>
              </w:tabs>
              <w:autoSpaceDE w:val="0"/>
              <w:autoSpaceDN w:val="0"/>
              <w:adjustRightInd w:val="0"/>
              <w:rPr>
                <w:rFonts w:ascii="Times New Roman" w:hAnsi="Times New Roman"/>
              </w:rPr>
            </w:pPr>
            <w:proofErr w:type="spellStart"/>
            <w:r w:rsidRPr="00EC67A1">
              <w:rPr>
                <w:rFonts w:ascii="Times New Roman" w:hAnsi="Times New Roman"/>
              </w:rPr>
              <w:t>Pg</w:t>
            </w:r>
            <w:proofErr w:type="spellEnd"/>
            <w:r w:rsidRPr="00EC67A1">
              <w:rPr>
                <w:rFonts w:ascii="Times New Roman" w:hAnsi="Times New Roman"/>
              </w:rPr>
              <w:t xml:space="preserve"> </w:t>
            </w:r>
            <w:proofErr w:type="gramStart"/>
            <w:r w:rsidRPr="00EC67A1">
              <w:rPr>
                <w:rFonts w:ascii="Times New Roman" w:hAnsi="Times New Roman"/>
              </w:rPr>
              <w:t xml:space="preserve">149  </w:t>
            </w:r>
            <w:r w:rsidRPr="00EC67A1">
              <w:rPr>
                <w:rFonts w:ascii="Times New Roman" w:hAnsi="Times New Roman"/>
                <w:b/>
                <w:sz w:val="14"/>
                <w:szCs w:val="14"/>
              </w:rPr>
              <w:t>Residential</w:t>
            </w:r>
            <w:proofErr w:type="gramEnd"/>
            <w:r w:rsidRPr="00EC67A1">
              <w:rPr>
                <w:rFonts w:ascii="Times New Roman" w:hAnsi="Times New Roman"/>
                <w:b/>
                <w:sz w:val="14"/>
                <w:szCs w:val="14"/>
              </w:rPr>
              <w:t xml:space="preserve"> Sales Contract Provided for Maryland REALTORS</w:t>
            </w:r>
          </w:p>
        </w:tc>
        <w:tc>
          <w:tcPr>
            <w:tcW w:w="4721" w:type="dxa"/>
            <w:tcBorders>
              <w:top w:val="single" w:sz="4" w:space="0" w:color="auto"/>
              <w:left w:val="single" w:sz="4" w:space="0" w:color="auto"/>
              <w:bottom w:val="single" w:sz="4" w:space="0" w:color="auto"/>
              <w:right w:val="single" w:sz="4" w:space="0" w:color="auto"/>
            </w:tcBorders>
          </w:tcPr>
          <w:p w14:paraId="0BB7B133" w14:textId="316D4C95" w:rsidR="0021323C" w:rsidRPr="00EC67A1" w:rsidRDefault="0021323C" w:rsidP="0021323C">
            <w:pPr>
              <w:tabs>
                <w:tab w:val="left" w:pos="1800"/>
              </w:tabs>
              <w:autoSpaceDE w:val="0"/>
              <w:autoSpaceDN w:val="0"/>
              <w:adjustRightInd w:val="0"/>
              <w:rPr>
                <w:rFonts w:ascii="Times New Roman" w:hAnsi="Times New Roman"/>
              </w:rPr>
            </w:pPr>
            <w:r w:rsidRPr="00EC67A1">
              <w:rPr>
                <w:rFonts w:ascii="Times New Roman" w:hAnsi="Times New Roman"/>
              </w:rPr>
              <w:t>Maryland Association of REALTORS (MAR)</w:t>
            </w:r>
          </w:p>
        </w:tc>
        <w:tc>
          <w:tcPr>
            <w:tcW w:w="4913" w:type="dxa"/>
            <w:tcBorders>
              <w:top w:val="single" w:sz="4" w:space="0" w:color="auto"/>
              <w:left w:val="single" w:sz="4" w:space="0" w:color="auto"/>
              <w:bottom w:val="single" w:sz="4" w:space="0" w:color="auto"/>
              <w:right w:val="single" w:sz="4" w:space="0" w:color="auto"/>
            </w:tcBorders>
          </w:tcPr>
          <w:p w14:paraId="2115B052" w14:textId="5167E1B0" w:rsidR="0021323C" w:rsidRPr="00EC67A1" w:rsidRDefault="0021323C" w:rsidP="0021323C">
            <w:pPr>
              <w:tabs>
                <w:tab w:val="left" w:pos="1800"/>
              </w:tabs>
              <w:autoSpaceDE w:val="0"/>
              <w:autoSpaceDN w:val="0"/>
              <w:adjustRightInd w:val="0"/>
              <w:rPr>
                <w:rFonts w:ascii="Times New Roman" w:hAnsi="Times New Roman"/>
              </w:rPr>
            </w:pPr>
            <w:r w:rsidRPr="00EC67A1">
              <w:rPr>
                <w:rFonts w:ascii="Times New Roman" w:hAnsi="Times New Roman"/>
              </w:rPr>
              <w:t>Maryland REALTORS</w:t>
            </w:r>
          </w:p>
        </w:tc>
      </w:tr>
      <w:tr w:rsidR="0021323C" w:rsidRPr="00EC67A1" w14:paraId="245E6728" w14:textId="77777777" w:rsidTr="00F818AF">
        <w:trPr>
          <w:trHeight w:val="150"/>
          <w:jc w:val="center"/>
        </w:trPr>
        <w:tc>
          <w:tcPr>
            <w:tcW w:w="4928" w:type="dxa"/>
            <w:tcBorders>
              <w:top w:val="single" w:sz="4" w:space="0" w:color="auto"/>
              <w:left w:val="single" w:sz="4" w:space="0" w:color="auto"/>
              <w:bottom w:val="single" w:sz="4" w:space="0" w:color="auto"/>
              <w:right w:val="single" w:sz="4" w:space="0" w:color="auto"/>
            </w:tcBorders>
          </w:tcPr>
          <w:p w14:paraId="0A09B6B6" w14:textId="19370FB2" w:rsidR="0021323C" w:rsidRPr="00EC67A1" w:rsidRDefault="0021323C" w:rsidP="0021323C">
            <w:pPr>
              <w:tabs>
                <w:tab w:val="left" w:pos="1800"/>
              </w:tabs>
              <w:autoSpaceDE w:val="0"/>
              <w:autoSpaceDN w:val="0"/>
              <w:adjustRightInd w:val="0"/>
              <w:rPr>
                <w:rFonts w:ascii="Times New Roman" w:hAnsi="Times New Roman"/>
              </w:rPr>
            </w:pPr>
            <w:proofErr w:type="spellStart"/>
            <w:r w:rsidRPr="00EC67A1">
              <w:rPr>
                <w:rFonts w:ascii="Times New Roman" w:hAnsi="Times New Roman"/>
              </w:rPr>
              <w:t>Pg</w:t>
            </w:r>
            <w:proofErr w:type="spellEnd"/>
            <w:r w:rsidRPr="00EC67A1">
              <w:rPr>
                <w:rFonts w:ascii="Times New Roman" w:hAnsi="Times New Roman"/>
              </w:rPr>
              <w:t xml:space="preserve"> </w:t>
            </w:r>
            <w:proofErr w:type="gramStart"/>
            <w:r w:rsidRPr="00EC67A1">
              <w:rPr>
                <w:rFonts w:ascii="Times New Roman" w:hAnsi="Times New Roman"/>
              </w:rPr>
              <w:t>184  1</w:t>
            </w:r>
            <w:proofErr w:type="gramEnd"/>
            <w:r w:rsidRPr="00EC67A1">
              <w:rPr>
                <w:rFonts w:ascii="Times New Roman" w:hAnsi="Times New Roman"/>
                <w:vertAlign w:val="superscript"/>
              </w:rPr>
              <w:t>st</w:t>
            </w:r>
            <w:r w:rsidRPr="00EC67A1">
              <w:rPr>
                <w:rFonts w:ascii="Times New Roman" w:hAnsi="Times New Roman"/>
              </w:rPr>
              <w:t xml:space="preserve"> paragraph</w:t>
            </w:r>
          </w:p>
        </w:tc>
        <w:tc>
          <w:tcPr>
            <w:tcW w:w="4721" w:type="dxa"/>
            <w:tcBorders>
              <w:top w:val="single" w:sz="4" w:space="0" w:color="auto"/>
              <w:left w:val="single" w:sz="4" w:space="0" w:color="auto"/>
              <w:bottom w:val="single" w:sz="4" w:space="0" w:color="auto"/>
              <w:right w:val="single" w:sz="4" w:space="0" w:color="auto"/>
            </w:tcBorders>
          </w:tcPr>
          <w:p w14:paraId="31B314E6" w14:textId="010F83B8" w:rsidR="0021323C" w:rsidRPr="00EC67A1" w:rsidRDefault="0021323C" w:rsidP="0021323C">
            <w:pPr>
              <w:tabs>
                <w:tab w:val="left" w:pos="1800"/>
              </w:tabs>
              <w:autoSpaceDE w:val="0"/>
              <w:autoSpaceDN w:val="0"/>
              <w:adjustRightInd w:val="0"/>
              <w:rPr>
                <w:rFonts w:ascii="Times New Roman" w:hAnsi="Times New Roman"/>
              </w:rPr>
            </w:pPr>
            <w:r w:rsidRPr="00EC67A1">
              <w:rPr>
                <w:rFonts w:ascii="Times New Roman" w:hAnsi="Times New Roman"/>
              </w:rPr>
              <w:t>The student is reminded of the “evidences of reasonable and adequate supervision” required of real estate brokerages, as mentioned in Unit 3.</w:t>
            </w:r>
          </w:p>
        </w:tc>
        <w:tc>
          <w:tcPr>
            <w:tcW w:w="4913" w:type="dxa"/>
            <w:tcBorders>
              <w:top w:val="single" w:sz="4" w:space="0" w:color="auto"/>
              <w:left w:val="single" w:sz="4" w:space="0" w:color="auto"/>
              <w:bottom w:val="single" w:sz="4" w:space="0" w:color="auto"/>
              <w:right w:val="single" w:sz="4" w:space="0" w:color="auto"/>
            </w:tcBorders>
          </w:tcPr>
          <w:p w14:paraId="3E35788C" w14:textId="4B6DCA0F" w:rsidR="0021323C" w:rsidRPr="00EC67A1" w:rsidRDefault="0021323C" w:rsidP="0021323C">
            <w:pPr>
              <w:tabs>
                <w:tab w:val="left" w:pos="1800"/>
              </w:tabs>
              <w:autoSpaceDE w:val="0"/>
              <w:autoSpaceDN w:val="0"/>
              <w:adjustRightInd w:val="0"/>
              <w:rPr>
                <w:rFonts w:ascii="Times New Roman" w:hAnsi="Times New Roman"/>
              </w:rPr>
            </w:pPr>
            <w:r w:rsidRPr="00EC67A1">
              <w:rPr>
                <w:rFonts w:ascii="Times New Roman" w:hAnsi="Times New Roman"/>
              </w:rPr>
              <w:t xml:space="preserve">The student is reminded of the “evidences of reasonable and adequate supervision” required of real estate brokerages, as mentioned in </w:t>
            </w:r>
            <w:r w:rsidR="007F6C40">
              <w:rPr>
                <w:rFonts w:ascii="Times New Roman" w:hAnsi="Times New Roman"/>
                <w:u w:val="single"/>
              </w:rPr>
              <w:t>unit on brokerage</w:t>
            </w:r>
            <w:r w:rsidRPr="00EC67A1">
              <w:rPr>
                <w:rFonts w:ascii="Times New Roman" w:hAnsi="Times New Roman"/>
              </w:rPr>
              <w:t>.</w:t>
            </w:r>
          </w:p>
        </w:tc>
      </w:tr>
      <w:tr w:rsidR="0021323C" w:rsidRPr="00EC67A1" w14:paraId="1C88D088" w14:textId="77777777" w:rsidTr="00F818AF">
        <w:trPr>
          <w:trHeight w:val="150"/>
          <w:jc w:val="center"/>
        </w:trPr>
        <w:tc>
          <w:tcPr>
            <w:tcW w:w="4928" w:type="dxa"/>
            <w:tcBorders>
              <w:top w:val="single" w:sz="4" w:space="0" w:color="auto"/>
              <w:left w:val="single" w:sz="4" w:space="0" w:color="auto"/>
              <w:bottom w:val="single" w:sz="4" w:space="0" w:color="auto"/>
              <w:right w:val="single" w:sz="4" w:space="0" w:color="auto"/>
            </w:tcBorders>
          </w:tcPr>
          <w:p w14:paraId="54A82A45" w14:textId="012CEB03" w:rsidR="0021323C" w:rsidRPr="00EC67A1" w:rsidRDefault="0021323C" w:rsidP="0021323C">
            <w:pPr>
              <w:tabs>
                <w:tab w:val="left" w:pos="1800"/>
              </w:tabs>
              <w:autoSpaceDE w:val="0"/>
              <w:autoSpaceDN w:val="0"/>
              <w:adjustRightInd w:val="0"/>
              <w:rPr>
                <w:rFonts w:ascii="Times New Roman" w:hAnsi="Times New Roman"/>
              </w:rPr>
            </w:pPr>
            <w:proofErr w:type="spellStart"/>
            <w:r w:rsidRPr="00EC67A1">
              <w:rPr>
                <w:rFonts w:ascii="Times New Roman" w:hAnsi="Times New Roman"/>
              </w:rPr>
              <w:t>Pg</w:t>
            </w:r>
            <w:proofErr w:type="spellEnd"/>
            <w:r w:rsidRPr="00EC67A1">
              <w:rPr>
                <w:rFonts w:ascii="Times New Roman" w:hAnsi="Times New Roman"/>
              </w:rPr>
              <w:t xml:space="preserve"> </w:t>
            </w:r>
            <w:proofErr w:type="gramStart"/>
            <w:r w:rsidRPr="00EC67A1">
              <w:rPr>
                <w:rFonts w:ascii="Times New Roman" w:hAnsi="Times New Roman"/>
              </w:rPr>
              <w:t xml:space="preserve">190  </w:t>
            </w:r>
            <w:r w:rsidRPr="00EC67A1">
              <w:rPr>
                <w:rFonts w:ascii="Times New Roman" w:hAnsi="Times New Roman"/>
                <w:b/>
              </w:rPr>
              <w:t>Disclosure</w:t>
            </w:r>
            <w:proofErr w:type="gramEnd"/>
            <w:r w:rsidRPr="00EC67A1">
              <w:rPr>
                <w:rFonts w:ascii="Times New Roman" w:hAnsi="Times New Roman"/>
                <w:b/>
              </w:rPr>
              <w:t xml:space="preserve"> of Representation</w:t>
            </w:r>
          </w:p>
        </w:tc>
        <w:tc>
          <w:tcPr>
            <w:tcW w:w="4721" w:type="dxa"/>
            <w:tcBorders>
              <w:top w:val="single" w:sz="4" w:space="0" w:color="auto"/>
              <w:left w:val="single" w:sz="4" w:space="0" w:color="auto"/>
              <w:bottom w:val="single" w:sz="4" w:space="0" w:color="auto"/>
              <w:right w:val="single" w:sz="4" w:space="0" w:color="auto"/>
            </w:tcBorders>
          </w:tcPr>
          <w:p w14:paraId="526A7082" w14:textId="3170BDF6" w:rsidR="0021323C" w:rsidRPr="00EC67A1" w:rsidRDefault="0021323C" w:rsidP="0021323C">
            <w:pPr>
              <w:tabs>
                <w:tab w:val="left" w:pos="1800"/>
              </w:tabs>
              <w:autoSpaceDE w:val="0"/>
              <w:autoSpaceDN w:val="0"/>
              <w:adjustRightInd w:val="0"/>
              <w:rPr>
                <w:rFonts w:ascii="Times New Roman" w:hAnsi="Times New Roman"/>
              </w:rPr>
            </w:pPr>
            <w:r w:rsidRPr="00EC67A1">
              <w:rPr>
                <w:rFonts w:ascii="Times New Roman" w:hAnsi="Times New Roman"/>
              </w:rPr>
              <w:t>This disclosure must be made no later than the first scheduled face-to-face meeting between the licensees and any prospective tenant or landlord.</w:t>
            </w:r>
            <w:r w:rsidR="00DA1C83" w:rsidRPr="00EC67A1">
              <w:rPr>
                <w:rFonts w:ascii="Times New Roman" w:hAnsi="Times New Roman"/>
              </w:rPr>
              <w:t xml:space="preserve">  Please review the discussion on disclosure of representation covered in the unit on agency.</w:t>
            </w:r>
          </w:p>
        </w:tc>
        <w:tc>
          <w:tcPr>
            <w:tcW w:w="4913" w:type="dxa"/>
            <w:tcBorders>
              <w:top w:val="single" w:sz="4" w:space="0" w:color="auto"/>
              <w:left w:val="single" w:sz="4" w:space="0" w:color="auto"/>
              <w:bottom w:val="single" w:sz="4" w:space="0" w:color="auto"/>
              <w:right w:val="single" w:sz="4" w:space="0" w:color="auto"/>
            </w:tcBorders>
          </w:tcPr>
          <w:p w14:paraId="586B0417" w14:textId="714C3AAC" w:rsidR="0021323C" w:rsidRPr="00EC67A1" w:rsidRDefault="0021323C" w:rsidP="0021323C">
            <w:pPr>
              <w:tabs>
                <w:tab w:val="left" w:pos="1800"/>
              </w:tabs>
              <w:autoSpaceDE w:val="0"/>
              <w:autoSpaceDN w:val="0"/>
              <w:adjustRightInd w:val="0"/>
              <w:rPr>
                <w:rFonts w:ascii="Times New Roman" w:hAnsi="Times New Roman"/>
              </w:rPr>
            </w:pPr>
            <w:r w:rsidRPr="00EC67A1">
              <w:rPr>
                <w:rFonts w:ascii="Times New Roman" w:hAnsi="Times New Roman"/>
              </w:rPr>
              <w:t xml:space="preserve">This disclosure must be made no later than the first face-to-face meeting between the licensees and any </w:t>
            </w:r>
            <w:r w:rsidRPr="00EC67A1">
              <w:rPr>
                <w:rFonts w:ascii="Times New Roman" w:hAnsi="Times New Roman"/>
                <w:u w:val="single"/>
              </w:rPr>
              <w:t>unrepresented</w:t>
            </w:r>
            <w:r w:rsidRPr="00EC67A1">
              <w:rPr>
                <w:rFonts w:ascii="Times New Roman" w:hAnsi="Times New Roman"/>
              </w:rPr>
              <w:t xml:space="preserve"> tenant or landlord.</w:t>
            </w:r>
            <w:r w:rsidR="00DA1C83" w:rsidRPr="00EC67A1">
              <w:rPr>
                <w:rFonts w:ascii="Times New Roman" w:hAnsi="Times New Roman"/>
              </w:rPr>
              <w:t xml:space="preserve">  Please review the discussion on disclosure of representation covered in the unit on agency.</w:t>
            </w:r>
          </w:p>
        </w:tc>
      </w:tr>
      <w:tr w:rsidR="0021323C" w:rsidRPr="00EC67A1" w14:paraId="6584BC1B" w14:textId="77777777" w:rsidTr="00F818AF">
        <w:trPr>
          <w:trHeight w:val="150"/>
          <w:jc w:val="center"/>
        </w:trPr>
        <w:tc>
          <w:tcPr>
            <w:tcW w:w="4928" w:type="dxa"/>
            <w:tcBorders>
              <w:top w:val="single" w:sz="4" w:space="0" w:color="auto"/>
              <w:left w:val="single" w:sz="4" w:space="0" w:color="auto"/>
              <w:bottom w:val="single" w:sz="4" w:space="0" w:color="auto"/>
              <w:right w:val="single" w:sz="4" w:space="0" w:color="auto"/>
            </w:tcBorders>
          </w:tcPr>
          <w:p w14:paraId="47B4B3A5" w14:textId="7943A048" w:rsidR="0021323C" w:rsidRPr="00EC67A1" w:rsidRDefault="0021323C" w:rsidP="0021323C">
            <w:pPr>
              <w:tabs>
                <w:tab w:val="left" w:pos="1800"/>
              </w:tabs>
              <w:autoSpaceDE w:val="0"/>
              <w:autoSpaceDN w:val="0"/>
              <w:adjustRightInd w:val="0"/>
              <w:rPr>
                <w:rFonts w:ascii="Times New Roman" w:hAnsi="Times New Roman"/>
              </w:rPr>
            </w:pPr>
            <w:proofErr w:type="spellStart"/>
            <w:r w:rsidRPr="00EC67A1">
              <w:rPr>
                <w:rFonts w:ascii="Times New Roman" w:hAnsi="Times New Roman"/>
              </w:rPr>
              <w:t>Pg</w:t>
            </w:r>
            <w:proofErr w:type="spellEnd"/>
            <w:r w:rsidRPr="00EC67A1">
              <w:rPr>
                <w:rFonts w:ascii="Times New Roman" w:hAnsi="Times New Roman"/>
              </w:rPr>
              <w:t xml:space="preserve"> </w:t>
            </w:r>
            <w:proofErr w:type="gramStart"/>
            <w:r w:rsidRPr="00EC67A1">
              <w:rPr>
                <w:rFonts w:ascii="Times New Roman" w:hAnsi="Times New Roman"/>
              </w:rPr>
              <w:t>217  G.</w:t>
            </w:r>
            <w:proofErr w:type="gramEnd"/>
            <w:r w:rsidRPr="00EC67A1">
              <w:rPr>
                <w:rFonts w:ascii="Times New Roman" w:hAnsi="Times New Roman"/>
              </w:rPr>
              <w:t xml:space="preserve"> Advertisement</w:t>
            </w:r>
          </w:p>
        </w:tc>
        <w:tc>
          <w:tcPr>
            <w:tcW w:w="4721" w:type="dxa"/>
            <w:tcBorders>
              <w:top w:val="single" w:sz="4" w:space="0" w:color="auto"/>
              <w:left w:val="single" w:sz="4" w:space="0" w:color="auto"/>
              <w:bottom w:val="single" w:sz="4" w:space="0" w:color="auto"/>
              <w:right w:val="single" w:sz="4" w:space="0" w:color="auto"/>
            </w:tcBorders>
          </w:tcPr>
          <w:p w14:paraId="7A5C8A4B" w14:textId="430704E2" w:rsidR="0021323C" w:rsidRPr="00EC67A1" w:rsidRDefault="0021323C" w:rsidP="0021323C">
            <w:pPr>
              <w:tabs>
                <w:tab w:val="left" w:pos="1800"/>
              </w:tabs>
              <w:autoSpaceDE w:val="0"/>
              <w:autoSpaceDN w:val="0"/>
              <w:adjustRightInd w:val="0"/>
              <w:rPr>
                <w:rFonts w:ascii="Times New Roman" w:hAnsi="Times New Roman"/>
              </w:rPr>
            </w:pPr>
            <w:r w:rsidRPr="00EC67A1">
              <w:rPr>
                <w:rFonts w:ascii="Times New Roman" w:hAnsi="Times New Roman"/>
              </w:rPr>
              <w:t>The rules for advertising were fully discussed earlier in this unit.</w:t>
            </w:r>
          </w:p>
        </w:tc>
        <w:tc>
          <w:tcPr>
            <w:tcW w:w="4913" w:type="dxa"/>
            <w:tcBorders>
              <w:top w:val="single" w:sz="4" w:space="0" w:color="auto"/>
              <w:left w:val="single" w:sz="4" w:space="0" w:color="auto"/>
              <w:bottom w:val="single" w:sz="4" w:space="0" w:color="auto"/>
              <w:right w:val="single" w:sz="4" w:space="0" w:color="auto"/>
            </w:tcBorders>
          </w:tcPr>
          <w:p w14:paraId="4B3258C8" w14:textId="7C2F36BF" w:rsidR="0021323C" w:rsidRPr="00EC67A1" w:rsidRDefault="0021323C" w:rsidP="0021323C">
            <w:pPr>
              <w:tabs>
                <w:tab w:val="left" w:pos="1800"/>
              </w:tabs>
              <w:autoSpaceDE w:val="0"/>
              <w:autoSpaceDN w:val="0"/>
              <w:adjustRightInd w:val="0"/>
              <w:rPr>
                <w:rFonts w:ascii="Times New Roman" w:hAnsi="Times New Roman"/>
              </w:rPr>
            </w:pPr>
            <w:r w:rsidRPr="00EC67A1">
              <w:rPr>
                <w:rFonts w:ascii="Times New Roman" w:hAnsi="Times New Roman"/>
              </w:rPr>
              <w:t>The rules for advertising are revisited later in this unit.</w:t>
            </w:r>
          </w:p>
        </w:tc>
      </w:tr>
      <w:tr w:rsidR="0021323C" w:rsidRPr="00EC67A1" w14:paraId="6DF53288" w14:textId="77777777" w:rsidTr="00F818AF">
        <w:trPr>
          <w:trHeight w:val="150"/>
          <w:jc w:val="center"/>
        </w:trPr>
        <w:tc>
          <w:tcPr>
            <w:tcW w:w="4928" w:type="dxa"/>
            <w:tcBorders>
              <w:top w:val="single" w:sz="4" w:space="0" w:color="auto"/>
              <w:left w:val="single" w:sz="4" w:space="0" w:color="auto"/>
              <w:bottom w:val="single" w:sz="4" w:space="0" w:color="auto"/>
              <w:right w:val="single" w:sz="4" w:space="0" w:color="auto"/>
            </w:tcBorders>
          </w:tcPr>
          <w:p w14:paraId="303154A4" w14:textId="77777777" w:rsidR="0021323C" w:rsidRPr="00EC67A1" w:rsidRDefault="0021323C" w:rsidP="0021323C">
            <w:pPr>
              <w:tabs>
                <w:tab w:val="left" w:pos="1800"/>
              </w:tabs>
              <w:autoSpaceDE w:val="0"/>
              <w:autoSpaceDN w:val="0"/>
              <w:adjustRightInd w:val="0"/>
              <w:rPr>
                <w:rFonts w:ascii="Times New Roman" w:hAnsi="Times New Roman"/>
              </w:rPr>
            </w:pPr>
          </w:p>
        </w:tc>
        <w:tc>
          <w:tcPr>
            <w:tcW w:w="4721" w:type="dxa"/>
            <w:tcBorders>
              <w:top w:val="single" w:sz="4" w:space="0" w:color="auto"/>
              <w:left w:val="single" w:sz="4" w:space="0" w:color="auto"/>
              <w:bottom w:val="single" w:sz="4" w:space="0" w:color="auto"/>
              <w:right w:val="single" w:sz="4" w:space="0" w:color="auto"/>
            </w:tcBorders>
          </w:tcPr>
          <w:p w14:paraId="6F88E294" w14:textId="77777777" w:rsidR="0021323C" w:rsidRPr="00EC67A1" w:rsidRDefault="0021323C" w:rsidP="0021323C">
            <w:pPr>
              <w:tabs>
                <w:tab w:val="left" w:pos="1800"/>
              </w:tabs>
              <w:autoSpaceDE w:val="0"/>
              <w:autoSpaceDN w:val="0"/>
              <w:adjustRightInd w:val="0"/>
              <w:rPr>
                <w:rFonts w:ascii="Times New Roman" w:hAnsi="Times New Roman"/>
              </w:rPr>
            </w:pPr>
          </w:p>
        </w:tc>
        <w:tc>
          <w:tcPr>
            <w:tcW w:w="4913" w:type="dxa"/>
            <w:tcBorders>
              <w:top w:val="single" w:sz="4" w:space="0" w:color="auto"/>
              <w:left w:val="single" w:sz="4" w:space="0" w:color="auto"/>
              <w:bottom w:val="single" w:sz="4" w:space="0" w:color="auto"/>
              <w:right w:val="single" w:sz="4" w:space="0" w:color="auto"/>
            </w:tcBorders>
          </w:tcPr>
          <w:p w14:paraId="71694126" w14:textId="77777777" w:rsidR="0021323C" w:rsidRPr="00EC67A1" w:rsidRDefault="0021323C" w:rsidP="0021323C">
            <w:pPr>
              <w:tabs>
                <w:tab w:val="left" w:pos="1800"/>
              </w:tabs>
              <w:autoSpaceDE w:val="0"/>
              <w:autoSpaceDN w:val="0"/>
              <w:adjustRightInd w:val="0"/>
              <w:rPr>
                <w:rFonts w:ascii="Times New Roman" w:hAnsi="Times New Roman"/>
              </w:rPr>
            </w:pPr>
          </w:p>
        </w:tc>
      </w:tr>
      <w:tr w:rsidR="0021323C" w:rsidRPr="00EC67A1" w14:paraId="44798714" w14:textId="77777777" w:rsidTr="00F818AF">
        <w:trPr>
          <w:trHeight w:val="150"/>
          <w:jc w:val="center"/>
        </w:trPr>
        <w:tc>
          <w:tcPr>
            <w:tcW w:w="4928" w:type="dxa"/>
            <w:tcBorders>
              <w:top w:val="single" w:sz="4" w:space="0" w:color="auto"/>
              <w:left w:val="single" w:sz="4" w:space="0" w:color="auto"/>
              <w:bottom w:val="single" w:sz="4" w:space="0" w:color="auto"/>
              <w:right w:val="single" w:sz="4" w:space="0" w:color="auto"/>
            </w:tcBorders>
          </w:tcPr>
          <w:p w14:paraId="72A0829D" w14:textId="77777777" w:rsidR="0021323C" w:rsidRPr="00EC67A1" w:rsidRDefault="0021323C" w:rsidP="0021323C">
            <w:pPr>
              <w:tabs>
                <w:tab w:val="left" w:pos="1800"/>
              </w:tabs>
              <w:autoSpaceDE w:val="0"/>
              <w:autoSpaceDN w:val="0"/>
              <w:adjustRightInd w:val="0"/>
              <w:rPr>
                <w:rFonts w:ascii="Times New Roman" w:hAnsi="Times New Roman"/>
              </w:rPr>
            </w:pPr>
          </w:p>
        </w:tc>
        <w:tc>
          <w:tcPr>
            <w:tcW w:w="4721" w:type="dxa"/>
            <w:tcBorders>
              <w:top w:val="single" w:sz="4" w:space="0" w:color="auto"/>
              <w:left w:val="single" w:sz="4" w:space="0" w:color="auto"/>
              <w:bottom w:val="single" w:sz="4" w:space="0" w:color="auto"/>
              <w:right w:val="single" w:sz="4" w:space="0" w:color="auto"/>
            </w:tcBorders>
          </w:tcPr>
          <w:p w14:paraId="12BFC0F1" w14:textId="77777777" w:rsidR="0021323C" w:rsidRPr="00EC67A1" w:rsidRDefault="0021323C" w:rsidP="0021323C">
            <w:pPr>
              <w:tabs>
                <w:tab w:val="left" w:pos="1800"/>
              </w:tabs>
              <w:autoSpaceDE w:val="0"/>
              <w:autoSpaceDN w:val="0"/>
              <w:adjustRightInd w:val="0"/>
              <w:rPr>
                <w:rFonts w:ascii="Times New Roman" w:hAnsi="Times New Roman"/>
              </w:rPr>
            </w:pPr>
          </w:p>
        </w:tc>
        <w:tc>
          <w:tcPr>
            <w:tcW w:w="4913" w:type="dxa"/>
            <w:tcBorders>
              <w:top w:val="single" w:sz="4" w:space="0" w:color="auto"/>
              <w:left w:val="single" w:sz="4" w:space="0" w:color="auto"/>
              <w:bottom w:val="single" w:sz="4" w:space="0" w:color="auto"/>
              <w:right w:val="single" w:sz="4" w:space="0" w:color="auto"/>
            </w:tcBorders>
          </w:tcPr>
          <w:p w14:paraId="6159936C" w14:textId="77777777" w:rsidR="0021323C" w:rsidRPr="00EC67A1" w:rsidRDefault="0021323C" w:rsidP="0021323C">
            <w:pPr>
              <w:tabs>
                <w:tab w:val="left" w:pos="1800"/>
              </w:tabs>
              <w:autoSpaceDE w:val="0"/>
              <w:autoSpaceDN w:val="0"/>
              <w:adjustRightInd w:val="0"/>
              <w:rPr>
                <w:rFonts w:ascii="Times New Roman" w:hAnsi="Times New Roman"/>
              </w:rPr>
            </w:pPr>
          </w:p>
        </w:tc>
      </w:tr>
      <w:tr w:rsidR="0021323C" w:rsidRPr="00EC67A1" w14:paraId="2A52B991" w14:textId="77777777" w:rsidTr="00F818AF">
        <w:trPr>
          <w:trHeight w:val="150"/>
          <w:jc w:val="center"/>
        </w:trPr>
        <w:tc>
          <w:tcPr>
            <w:tcW w:w="4928" w:type="dxa"/>
            <w:tcBorders>
              <w:top w:val="single" w:sz="4" w:space="0" w:color="auto"/>
              <w:left w:val="single" w:sz="4" w:space="0" w:color="auto"/>
              <w:bottom w:val="single" w:sz="4" w:space="0" w:color="auto"/>
              <w:right w:val="single" w:sz="4" w:space="0" w:color="auto"/>
            </w:tcBorders>
          </w:tcPr>
          <w:p w14:paraId="053FD2E0" w14:textId="77777777" w:rsidR="0021323C" w:rsidRPr="00EC67A1" w:rsidRDefault="0021323C" w:rsidP="0021323C">
            <w:pPr>
              <w:tabs>
                <w:tab w:val="left" w:pos="1800"/>
              </w:tabs>
              <w:autoSpaceDE w:val="0"/>
              <w:autoSpaceDN w:val="0"/>
              <w:adjustRightInd w:val="0"/>
              <w:rPr>
                <w:rFonts w:ascii="Times New Roman" w:hAnsi="Times New Roman"/>
              </w:rPr>
            </w:pPr>
          </w:p>
        </w:tc>
        <w:tc>
          <w:tcPr>
            <w:tcW w:w="4721" w:type="dxa"/>
            <w:tcBorders>
              <w:top w:val="single" w:sz="4" w:space="0" w:color="auto"/>
              <w:left w:val="single" w:sz="4" w:space="0" w:color="auto"/>
              <w:bottom w:val="single" w:sz="4" w:space="0" w:color="auto"/>
              <w:right w:val="single" w:sz="4" w:space="0" w:color="auto"/>
            </w:tcBorders>
          </w:tcPr>
          <w:p w14:paraId="7C898F39" w14:textId="77777777" w:rsidR="0021323C" w:rsidRPr="00EC67A1" w:rsidRDefault="0021323C" w:rsidP="0021323C">
            <w:pPr>
              <w:tabs>
                <w:tab w:val="left" w:pos="1800"/>
              </w:tabs>
              <w:autoSpaceDE w:val="0"/>
              <w:autoSpaceDN w:val="0"/>
              <w:adjustRightInd w:val="0"/>
              <w:rPr>
                <w:rFonts w:ascii="Times New Roman" w:hAnsi="Times New Roman"/>
              </w:rPr>
            </w:pPr>
          </w:p>
        </w:tc>
        <w:tc>
          <w:tcPr>
            <w:tcW w:w="4913" w:type="dxa"/>
            <w:tcBorders>
              <w:top w:val="single" w:sz="4" w:space="0" w:color="auto"/>
              <w:left w:val="single" w:sz="4" w:space="0" w:color="auto"/>
              <w:bottom w:val="single" w:sz="4" w:space="0" w:color="auto"/>
              <w:right w:val="single" w:sz="4" w:space="0" w:color="auto"/>
            </w:tcBorders>
          </w:tcPr>
          <w:p w14:paraId="44487238" w14:textId="77777777" w:rsidR="0021323C" w:rsidRPr="00EC67A1" w:rsidRDefault="0021323C" w:rsidP="0021323C">
            <w:pPr>
              <w:tabs>
                <w:tab w:val="left" w:pos="1800"/>
              </w:tabs>
              <w:autoSpaceDE w:val="0"/>
              <w:autoSpaceDN w:val="0"/>
              <w:adjustRightInd w:val="0"/>
              <w:rPr>
                <w:rFonts w:ascii="Times New Roman" w:hAnsi="Times New Roman"/>
              </w:rPr>
            </w:pPr>
          </w:p>
        </w:tc>
      </w:tr>
    </w:tbl>
    <w:p w14:paraId="36A7F5A0" w14:textId="77777777" w:rsidR="00173F59" w:rsidRPr="00EC67A1" w:rsidRDefault="00173F59" w:rsidP="00B261C9">
      <w:pPr>
        <w:tabs>
          <w:tab w:val="left" w:pos="1800"/>
        </w:tabs>
        <w:autoSpaceDE w:val="0"/>
        <w:autoSpaceDN w:val="0"/>
        <w:adjustRightInd w:val="0"/>
        <w:rPr>
          <w:rFonts w:ascii="Times New Roman" w:hAnsi="Times New Roman"/>
        </w:rPr>
      </w:pPr>
    </w:p>
    <w:sectPr w:rsidR="00173F59" w:rsidRPr="00EC67A1" w:rsidSect="00A54C6C">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5DDFD7" w14:textId="77777777" w:rsidR="009D6810" w:rsidRDefault="009D6810">
      <w:r>
        <w:separator/>
      </w:r>
    </w:p>
  </w:endnote>
  <w:endnote w:type="continuationSeparator" w:id="0">
    <w:p w14:paraId="1B7F9DDF" w14:textId="77777777" w:rsidR="009D6810" w:rsidRDefault="009D6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entury Schoolbook">
    <w:altName w:val="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BJNPA B+ Palatino">
    <w:altName w:val="Book Antiqu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894EE" w14:textId="77777777" w:rsidR="00DE2E72" w:rsidRDefault="00E9614D" w:rsidP="00173F59">
    <w:pPr>
      <w:pStyle w:val="Footer"/>
      <w:framePr w:wrap="around" w:vAnchor="text" w:hAnchor="margin" w:xAlign="right" w:y="1"/>
      <w:rPr>
        <w:rStyle w:val="PageNumber"/>
      </w:rPr>
    </w:pPr>
    <w:r>
      <w:rPr>
        <w:rStyle w:val="PageNumber"/>
      </w:rPr>
      <w:fldChar w:fldCharType="begin"/>
    </w:r>
    <w:r w:rsidR="00DE2E72">
      <w:rPr>
        <w:rStyle w:val="PageNumber"/>
      </w:rPr>
      <w:instrText xml:space="preserve">PAGE  </w:instrText>
    </w:r>
    <w:r>
      <w:rPr>
        <w:rStyle w:val="PageNumber"/>
      </w:rPr>
      <w:fldChar w:fldCharType="end"/>
    </w:r>
  </w:p>
  <w:p w14:paraId="7E766A77" w14:textId="77777777" w:rsidR="00DE2E72" w:rsidRDefault="00DE2E72" w:rsidP="00173F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6A86B" w14:textId="77777777" w:rsidR="00414AE1" w:rsidRDefault="00414AE1" w:rsidP="00414AE1">
    <w:pPr>
      <w:pStyle w:val="Footer"/>
      <w:tabs>
        <w:tab w:val="clear" w:pos="4320"/>
        <w:tab w:val="clear" w:pos="8640"/>
      </w:tabs>
      <w:ind w:firstLine="360"/>
      <w:jc w:val="right"/>
      <w:rPr>
        <w:rFonts w:ascii="Arial" w:hAnsi="Arial" w:cs="Arial"/>
        <w:sz w:val="20"/>
        <w:szCs w:val="20"/>
      </w:rPr>
    </w:pPr>
    <w:r w:rsidRPr="00D25C2E">
      <w:rPr>
        <w:rFonts w:ascii="Arial" w:hAnsi="Arial" w:cs="Arial"/>
        <w:sz w:val="20"/>
        <w:szCs w:val="20"/>
      </w:rPr>
      <w:t>©201</w:t>
    </w:r>
    <w:r w:rsidR="004F1FBD">
      <w:rPr>
        <w:rFonts w:ascii="Arial" w:hAnsi="Arial" w:cs="Arial"/>
        <w:sz w:val="20"/>
        <w:szCs w:val="20"/>
      </w:rPr>
      <w:t>8</w:t>
    </w:r>
    <w:r w:rsidRPr="00D25C2E">
      <w:rPr>
        <w:rFonts w:ascii="Arial" w:hAnsi="Arial" w:cs="Arial"/>
        <w:sz w:val="20"/>
        <w:szCs w:val="20"/>
      </w:rPr>
      <w:t xml:space="preserve"> Kaplan, Inc.</w:t>
    </w:r>
  </w:p>
  <w:p w14:paraId="38A7F354" w14:textId="77777777" w:rsidR="00DE2E72" w:rsidRPr="00414AE1" w:rsidRDefault="00414AE1" w:rsidP="00414AE1">
    <w:pPr>
      <w:pStyle w:val="Footer"/>
      <w:tabs>
        <w:tab w:val="clear" w:pos="4320"/>
        <w:tab w:val="clear" w:pos="8640"/>
      </w:tabs>
      <w:ind w:firstLine="360"/>
      <w:jc w:val="right"/>
      <w:rPr>
        <w:rFonts w:ascii="Arial" w:hAnsi="Arial" w:cs="Arial"/>
        <w:sz w:val="20"/>
        <w:szCs w:val="20"/>
      </w:rPr>
    </w:pPr>
    <w:r>
      <w:rPr>
        <w:rFonts w:ascii="Arial" w:hAnsi="Arial" w:cs="Arial"/>
        <w:sz w:val="20"/>
        <w:szCs w:val="20"/>
      </w:rPr>
      <w:t>May be reproduced for educational uses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FF7300" w14:textId="77777777" w:rsidR="009D6810" w:rsidRDefault="009D6810">
      <w:r>
        <w:separator/>
      </w:r>
    </w:p>
  </w:footnote>
  <w:footnote w:type="continuationSeparator" w:id="0">
    <w:p w14:paraId="366CCD79" w14:textId="77777777" w:rsidR="009D6810" w:rsidRDefault="009D68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7CA59" w14:textId="77777777" w:rsidR="0094174A" w:rsidRPr="007031A9" w:rsidRDefault="007031A9" w:rsidP="007031A9">
    <w:pPr>
      <w:pStyle w:val="Header"/>
      <w:jc w:val="right"/>
    </w:pPr>
    <w:r w:rsidRPr="007031A9">
      <w:rPr>
        <w:rFonts w:ascii="Arial" w:hAnsi="Arial" w:cs="Arial"/>
        <w:i/>
        <w:sz w:val="20"/>
        <w:szCs w:val="20"/>
      </w:rPr>
      <w:t>Maryland Real Estate Practice &amp; Law, 15th Edition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4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7A0"/>
    <w:rsid w:val="0001414A"/>
    <w:rsid w:val="000632A6"/>
    <w:rsid w:val="00097E04"/>
    <w:rsid w:val="000D144B"/>
    <w:rsid w:val="000D3E04"/>
    <w:rsid w:val="000D51B8"/>
    <w:rsid w:val="000F5CAE"/>
    <w:rsid w:val="001014C3"/>
    <w:rsid w:val="001159C0"/>
    <w:rsid w:val="0012489A"/>
    <w:rsid w:val="001325F2"/>
    <w:rsid w:val="00166E3E"/>
    <w:rsid w:val="001728B9"/>
    <w:rsid w:val="00173F59"/>
    <w:rsid w:val="001938D9"/>
    <w:rsid w:val="001B1E7E"/>
    <w:rsid w:val="001E13D8"/>
    <w:rsid w:val="0021323C"/>
    <w:rsid w:val="00256856"/>
    <w:rsid w:val="002A2959"/>
    <w:rsid w:val="002B00B8"/>
    <w:rsid w:val="002C104C"/>
    <w:rsid w:val="00341E87"/>
    <w:rsid w:val="00352CFF"/>
    <w:rsid w:val="00394311"/>
    <w:rsid w:val="003D0FC8"/>
    <w:rsid w:val="003D4AB7"/>
    <w:rsid w:val="003D5F45"/>
    <w:rsid w:val="003E1BE2"/>
    <w:rsid w:val="003F134C"/>
    <w:rsid w:val="00400649"/>
    <w:rsid w:val="00414AE1"/>
    <w:rsid w:val="0044429C"/>
    <w:rsid w:val="004A05EC"/>
    <w:rsid w:val="004F1FBD"/>
    <w:rsid w:val="005321E6"/>
    <w:rsid w:val="005554B4"/>
    <w:rsid w:val="00587ECE"/>
    <w:rsid w:val="005B5AB5"/>
    <w:rsid w:val="006217A0"/>
    <w:rsid w:val="006413C8"/>
    <w:rsid w:val="0068025B"/>
    <w:rsid w:val="007031A9"/>
    <w:rsid w:val="00705BF4"/>
    <w:rsid w:val="007214B0"/>
    <w:rsid w:val="00733882"/>
    <w:rsid w:val="007421E8"/>
    <w:rsid w:val="00764370"/>
    <w:rsid w:val="007B7BAF"/>
    <w:rsid w:val="007C0232"/>
    <w:rsid w:val="007F6C40"/>
    <w:rsid w:val="00927FB5"/>
    <w:rsid w:val="0094174A"/>
    <w:rsid w:val="00947A60"/>
    <w:rsid w:val="009556FA"/>
    <w:rsid w:val="0097388C"/>
    <w:rsid w:val="0099521C"/>
    <w:rsid w:val="009D6810"/>
    <w:rsid w:val="00A1270C"/>
    <w:rsid w:val="00A24470"/>
    <w:rsid w:val="00A249DA"/>
    <w:rsid w:val="00A36E66"/>
    <w:rsid w:val="00A54C6C"/>
    <w:rsid w:val="00A62989"/>
    <w:rsid w:val="00AB5671"/>
    <w:rsid w:val="00AD6786"/>
    <w:rsid w:val="00AD68D3"/>
    <w:rsid w:val="00AF33C8"/>
    <w:rsid w:val="00B261C9"/>
    <w:rsid w:val="00B4617B"/>
    <w:rsid w:val="00B81409"/>
    <w:rsid w:val="00C26EDB"/>
    <w:rsid w:val="00C37ACA"/>
    <w:rsid w:val="00C742BA"/>
    <w:rsid w:val="00C93663"/>
    <w:rsid w:val="00D15438"/>
    <w:rsid w:val="00D702D3"/>
    <w:rsid w:val="00D70BAC"/>
    <w:rsid w:val="00D815DC"/>
    <w:rsid w:val="00DA1C83"/>
    <w:rsid w:val="00DE2E72"/>
    <w:rsid w:val="00E04CE3"/>
    <w:rsid w:val="00E76CEE"/>
    <w:rsid w:val="00E9614D"/>
    <w:rsid w:val="00EC67A1"/>
    <w:rsid w:val="00EF5DF7"/>
    <w:rsid w:val="00F000E2"/>
    <w:rsid w:val="00F40211"/>
    <w:rsid w:val="00F7081F"/>
    <w:rsid w:val="00F818AF"/>
    <w:rsid w:val="00F94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DAE6CB"/>
  <w15:docId w15:val="{949B4B24-82E3-4B5B-8D4C-14376A994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76CEE"/>
    <w:rPr>
      <w:rFonts w:ascii="Century Schoolbook" w:hAnsi="Century Schoolbook"/>
      <w:sz w:val="24"/>
      <w:szCs w:val="24"/>
    </w:rPr>
  </w:style>
  <w:style w:type="paragraph" w:styleId="Heading1">
    <w:name w:val="heading 1"/>
    <w:basedOn w:val="Normal"/>
    <w:next w:val="Normal"/>
    <w:qFormat/>
    <w:rsid w:val="00E76CEE"/>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46113"/>
    <w:pPr>
      <w:tabs>
        <w:tab w:val="center" w:pos="4320"/>
        <w:tab w:val="right" w:pos="8640"/>
      </w:tabs>
    </w:pPr>
  </w:style>
  <w:style w:type="character" w:styleId="PageNumber">
    <w:name w:val="page number"/>
    <w:basedOn w:val="DefaultParagraphFont"/>
    <w:rsid w:val="00346113"/>
  </w:style>
  <w:style w:type="paragraph" w:styleId="Header">
    <w:name w:val="header"/>
    <w:basedOn w:val="Normal"/>
    <w:rsid w:val="009B7141"/>
    <w:pPr>
      <w:tabs>
        <w:tab w:val="center" w:pos="4320"/>
        <w:tab w:val="right" w:pos="8640"/>
      </w:tabs>
    </w:pPr>
  </w:style>
  <w:style w:type="paragraph" w:styleId="BalloonText">
    <w:name w:val="Balloon Text"/>
    <w:basedOn w:val="Normal"/>
    <w:semiHidden/>
    <w:rsid w:val="00D142A8"/>
    <w:rPr>
      <w:rFonts w:ascii="Tahoma" w:hAnsi="Tahoma" w:cs="Tahoma"/>
      <w:sz w:val="16"/>
      <w:szCs w:val="16"/>
    </w:rPr>
  </w:style>
  <w:style w:type="paragraph" w:customStyle="1" w:styleId="Default">
    <w:name w:val="Default"/>
    <w:rsid w:val="007C0232"/>
    <w:pPr>
      <w:widowControl w:val="0"/>
      <w:autoSpaceDE w:val="0"/>
      <w:autoSpaceDN w:val="0"/>
      <w:adjustRightInd w:val="0"/>
    </w:pPr>
    <w:rPr>
      <w:rFonts w:ascii="Helvetica" w:hAnsi="Helvetica"/>
      <w:color w:val="000000"/>
      <w:sz w:val="24"/>
      <w:szCs w:val="24"/>
    </w:rPr>
  </w:style>
  <w:style w:type="paragraph" w:customStyle="1" w:styleId="CM16">
    <w:name w:val="CM16"/>
    <w:basedOn w:val="Default"/>
    <w:next w:val="Default"/>
    <w:rsid w:val="007C0232"/>
    <w:pPr>
      <w:spacing w:after="273"/>
    </w:pPr>
    <w:rPr>
      <w:rFonts w:ascii="Times New Roman" w:hAnsi="Times New Roman"/>
      <w:color w:val="auto"/>
    </w:rPr>
  </w:style>
  <w:style w:type="paragraph" w:customStyle="1" w:styleId="CM7">
    <w:name w:val="CM7"/>
    <w:basedOn w:val="Normal"/>
    <w:next w:val="Normal"/>
    <w:rsid w:val="001159C0"/>
    <w:pPr>
      <w:widowControl w:val="0"/>
      <w:autoSpaceDE w:val="0"/>
      <w:autoSpaceDN w:val="0"/>
      <w:adjustRightInd w:val="0"/>
    </w:pPr>
    <w:rPr>
      <w:rFonts w:ascii="BJNPA B+ Palatino" w:eastAsia="Calibri" w:hAnsi="BJNPA B+ Palatino"/>
    </w:rPr>
  </w:style>
  <w:style w:type="character" w:customStyle="1" w:styleId="FooterChar">
    <w:name w:val="Footer Char"/>
    <w:basedOn w:val="DefaultParagraphFont"/>
    <w:link w:val="Footer"/>
    <w:rsid w:val="00414AE1"/>
    <w:rPr>
      <w:rFonts w:ascii="Century Schoolbook" w:hAnsi="Century Schoolbook"/>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7048702">
      <w:bodyDiv w:val="1"/>
      <w:marLeft w:val="0"/>
      <w:marRight w:val="0"/>
      <w:marTop w:val="0"/>
      <w:marBottom w:val="0"/>
      <w:divBdr>
        <w:top w:val="none" w:sz="0" w:space="0" w:color="auto"/>
        <w:left w:val="none" w:sz="0" w:space="0" w:color="auto"/>
        <w:bottom w:val="none" w:sz="0" w:space="0" w:color="auto"/>
        <w:right w:val="none" w:sz="0" w:space="0" w:color="auto"/>
      </w:divBdr>
    </w:div>
    <w:div w:id="188914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907CF2-5200-49C0-BE1B-3EF6933D8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1</Pages>
  <Words>1181</Words>
  <Characters>6736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Kaplan Professional Education</Company>
  <LinksUpToDate>false</LinksUpToDate>
  <CharactersWithSpaces>7902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Kugler</dc:creator>
  <cp:lastModifiedBy>mary</cp:lastModifiedBy>
  <cp:revision>15</cp:revision>
  <cp:lastPrinted>2006-08-18T16:15:00Z</cp:lastPrinted>
  <dcterms:created xsi:type="dcterms:W3CDTF">2018-05-31T12:00:00Z</dcterms:created>
  <dcterms:modified xsi:type="dcterms:W3CDTF">2018-06-18T21:29:00Z</dcterms:modified>
</cp:coreProperties>
</file>