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4F3424">
        <w:rPr>
          <w:rFonts w:ascii="Arial" w:hAnsi="Arial" w:cs="Arial"/>
          <w:b/>
          <w:sz w:val="32"/>
          <w:szCs w:val="32"/>
        </w:rPr>
        <w:t>4</w:t>
      </w:r>
      <w:r w:rsidRPr="0094174A">
        <w:rPr>
          <w:rFonts w:ascii="Arial" w:hAnsi="Arial" w:cs="Arial"/>
          <w:b/>
          <w:sz w:val="32"/>
          <w:szCs w:val="32"/>
        </w:rPr>
        <w:t>-0</w:t>
      </w:r>
      <w:r w:rsidR="004F3424">
        <w:rPr>
          <w:rFonts w:ascii="Arial" w:hAnsi="Arial" w:cs="Arial"/>
          <w:b/>
          <w:sz w:val="32"/>
          <w:szCs w:val="32"/>
        </w:rPr>
        <w:t>1</w:t>
      </w:r>
      <w:r w:rsidRPr="0094174A">
        <w:rPr>
          <w:rFonts w:ascii="Arial" w:hAnsi="Arial" w:cs="Arial"/>
          <w:b/>
          <w:sz w:val="32"/>
          <w:szCs w:val="32"/>
        </w:rPr>
        <w:t>-</w:t>
      </w:r>
      <w:r w:rsidR="004F3424">
        <w:rPr>
          <w:rFonts w:ascii="Arial" w:hAnsi="Arial" w:cs="Arial"/>
          <w:b/>
          <w:sz w:val="32"/>
          <w:szCs w:val="32"/>
        </w:rPr>
        <w:t>29</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600E63" w:rsidRPr="00600E63">
        <w:rPr>
          <w:rFonts w:ascii="Times New Roman" w:hAnsi="Times New Roman"/>
          <w:i/>
        </w:rPr>
        <w:t>Modern Real Estate Practice in Ohio</w:t>
      </w:r>
      <w:r w:rsidR="00BA6BD9">
        <w:rPr>
          <w:rFonts w:ascii="Times New Roman" w:hAnsi="Times New Roman"/>
          <w:i/>
        </w:rPr>
        <w:t>,</w:t>
      </w:r>
      <w:r w:rsidR="00600E63" w:rsidRPr="00600E63">
        <w:rPr>
          <w:rFonts w:ascii="Times New Roman" w:hAnsi="Times New Roman"/>
          <w:i/>
        </w:rPr>
        <w:t xml:space="preserve"> Eighth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5"/>
        <w:gridCol w:w="3283"/>
        <w:gridCol w:w="3363"/>
      </w:tblGrid>
      <w:tr w:rsidR="00600E63" w:rsidRPr="00600E63" w:rsidTr="007D5D45">
        <w:trPr>
          <w:trHeight w:val="701"/>
          <w:jc w:val="center"/>
        </w:trPr>
        <w:tc>
          <w:tcPr>
            <w:tcW w:w="3445" w:type="dxa"/>
            <w:shd w:val="clear" w:color="auto" w:fill="CCFFCC"/>
          </w:tcPr>
          <w:p w:rsidR="00600E63" w:rsidRPr="00600E63" w:rsidRDefault="00600E63" w:rsidP="00600E63">
            <w:pPr>
              <w:tabs>
                <w:tab w:val="left" w:pos="1800"/>
              </w:tabs>
              <w:autoSpaceDE w:val="0"/>
              <w:autoSpaceDN w:val="0"/>
              <w:adjustRightInd w:val="0"/>
              <w:jc w:val="center"/>
              <w:rPr>
                <w:rFonts w:ascii="Times New Roman" w:hAnsi="Times New Roman"/>
                <w:b/>
              </w:rPr>
            </w:pPr>
            <w:r w:rsidRPr="00600E63">
              <w:rPr>
                <w:rFonts w:ascii="Times New Roman" w:hAnsi="Times New Roman"/>
                <w:b/>
              </w:rPr>
              <w:t>Page/Location</w:t>
            </w:r>
          </w:p>
        </w:tc>
        <w:tc>
          <w:tcPr>
            <w:tcW w:w="3283" w:type="dxa"/>
            <w:shd w:val="clear" w:color="auto" w:fill="CCFFCC"/>
          </w:tcPr>
          <w:p w:rsidR="00600E63" w:rsidRPr="00600E63" w:rsidRDefault="00600E63" w:rsidP="00600E63">
            <w:pPr>
              <w:tabs>
                <w:tab w:val="left" w:pos="1800"/>
              </w:tabs>
              <w:autoSpaceDE w:val="0"/>
              <w:autoSpaceDN w:val="0"/>
              <w:adjustRightInd w:val="0"/>
              <w:jc w:val="center"/>
              <w:rPr>
                <w:rFonts w:ascii="Times New Roman" w:hAnsi="Times New Roman"/>
                <w:b/>
              </w:rPr>
            </w:pPr>
            <w:r w:rsidRPr="00600E63">
              <w:rPr>
                <w:rFonts w:ascii="Times New Roman" w:hAnsi="Times New Roman"/>
                <w:b/>
              </w:rPr>
              <w:t>Was</w:t>
            </w:r>
          </w:p>
        </w:tc>
        <w:tc>
          <w:tcPr>
            <w:tcW w:w="3363" w:type="dxa"/>
            <w:shd w:val="clear" w:color="auto" w:fill="CCFFCC"/>
          </w:tcPr>
          <w:p w:rsidR="00600E63" w:rsidRPr="00600E63" w:rsidRDefault="00600E63" w:rsidP="00600E63">
            <w:pPr>
              <w:tabs>
                <w:tab w:val="left" w:pos="1800"/>
              </w:tabs>
              <w:autoSpaceDE w:val="0"/>
              <w:autoSpaceDN w:val="0"/>
              <w:adjustRightInd w:val="0"/>
              <w:jc w:val="center"/>
              <w:rPr>
                <w:rFonts w:ascii="Times New Roman" w:hAnsi="Times New Roman"/>
                <w:b/>
              </w:rPr>
            </w:pPr>
            <w:r w:rsidRPr="00600E63">
              <w:rPr>
                <w:rFonts w:ascii="Times New Roman" w:hAnsi="Times New Roman"/>
                <w:b/>
              </w:rPr>
              <w:t>Change to</w:t>
            </w:r>
          </w:p>
        </w:tc>
      </w:tr>
      <w:tr w:rsidR="004F3424" w:rsidRPr="00600E63" w:rsidTr="007D5D45">
        <w:trPr>
          <w:trHeight w:val="150"/>
          <w:jc w:val="center"/>
        </w:trPr>
        <w:tc>
          <w:tcPr>
            <w:tcW w:w="3445" w:type="dxa"/>
          </w:tcPr>
          <w:p w:rsidR="004F3424" w:rsidRPr="00600E63" w:rsidRDefault="004F3424" w:rsidP="00600E63">
            <w:pPr>
              <w:tabs>
                <w:tab w:val="left" w:pos="1800"/>
              </w:tabs>
              <w:autoSpaceDE w:val="0"/>
              <w:autoSpaceDN w:val="0"/>
              <w:adjustRightInd w:val="0"/>
              <w:rPr>
                <w:rFonts w:ascii="Times New Roman" w:hAnsi="Times New Roman"/>
              </w:rPr>
            </w:pPr>
            <w:r>
              <w:rPr>
                <w:rFonts w:ascii="Times New Roman" w:hAnsi="Times New Roman"/>
              </w:rPr>
              <w:t>199, last line</w:t>
            </w:r>
          </w:p>
        </w:tc>
        <w:tc>
          <w:tcPr>
            <w:tcW w:w="3283" w:type="dxa"/>
          </w:tcPr>
          <w:p w:rsidR="004F3424" w:rsidRPr="00600E63" w:rsidRDefault="004F3424" w:rsidP="00600E63">
            <w:pPr>
              <w:tabs>
                <w:tab w:val="left" w:pos="1800"/>
              </w:tabs>
              <w:autoSpaceDE w:val="0"/>
              <w:autoSpaceDN w:val="0"/>
              <w:adjustRightInd w:val="0"/>
              <w:rPr>
                <w:rFonts w:ascii="Times New Roman" w:hAnsi="Times New Roman"/>
              </w:rPr>
            </w:pPr>
            <w:r>
              <w:rPr>
                <w:rFonts w:ascii="Times New Roman" w:hAnsi="Times New Roman"/>
              </w:rPr>
              <w:t>surveying into the Graphic</w:t>
            </w:r>
          </w:p>
        </w:tc>
        <w:tc>
          <w:tcPr>
            <w:tcW w:w="3363" w:type="dxa"/>
          </w:tcPr>
          <w:p w:rsidR="004F3424" w:rsidRPr="00600E63" w:rsidRDefault="004F3424" w:rsidP="00600E63">
            <w:pPr>
              <w:tabs>
                <w:tab w:val="left" w:pos="1800"/>
              </w:tabs>
              <w:autoSpaceDE w:val="0"/>
              <w:autoSpaceDN w:val="0"/>
              <w:adjustRightInd w:val="0"/>
              <w:rPr>
                <w:rFonts w:ascii="Times New Roman" w:hAnsi="Times New Roman"/>
              </w:rPr>
            </w:pPr>
            <w:r>
              <w:rPr>
                <w:rFonts w:ascii="Times New Roman" w:hAnsi="Times New Roman"/>
              </w:rPr>
              <w:t>surveying into the Geographic</w:t>
            </w:r>
          </w:p>
        </w:tc>
      </w:tr>
      <w:tr w:rsidR="00600E63" w:rsidRPr="00600E63" w:rsidTr="007D5D45">
        <w:trPr>
          <w:trHeight w:val="150"/>
          <w:jc w:val="center"/>
        </w:trPr>
        <w:tc>
          <w:tcPr>
            <w:tcW w:w="3445" w:type="dxa"/>
          </w:tcPr>
          <w:p w:rsidR="00600E63" w:rsidRPr="00600E63" w:rsidRDefault="00600E63" w:rsidP="00600E63">
            <w:pPr>
              <w:tabs>
                <w:tab w:val="left" w:pos="1800"/>
              </w:tabs>
              <w:autoSpaceDE w:val="0"/>
              <w:autoSpaceDN w:val="0"/>
              <w:adjustRightInd w:val="0"/>
              <w:rPr>
                <w:rFonts w:ascii="Times New Roman" w:hAnsi="Times New Roman"/>
              </w:rPr>
            </w:pPr>
            <w:r w:rsidRPr="00600E63">
              <w:rPr>
                <w:rFonts w:ascii="Times New Roman" w:hAnsi="Times New Roman"/>
              </w:rPr>
              <w:t>436, Figure 22.1</w:t>
            </w:r>
          </w:p>
        </w:tc>
        <w:tc>
          <w:tcPr>
            <w:tcW w:w="3283" w:type="dxa"/>
          </w:tcPr>
          <w:p w:rsidR="00600E63" w:rsidRPr="00600E63" w:rsidRDefault="00600E63" w:rsidP="00600E63">
            <w:pPr>
              <w:tabs>
                <w:tab w:val="left" w:pos="1800"/>
              </w:tabs>
              <w:autoSpaceDE w:val="0"/>
              <w:autoSpaceDN w:val="0"/>
              <w:adjustRightInd w:val="0"/>
              <w:rPr>
                <w:rFonts w:ascii="Times New Roman" w:hAnsi="Times New Roman"/>
              </w:rPr>
            </w:pPr>
          </w:p>
        </w:tc>
        <w:tc>
          <w:tcPr>
            <w:tcW w:w="3363" w:type="dxa"/>
          </w:tcPr>
          <w:p w:rsidR="00600E63" w:rsidRPr="00600E63" w:rsidRDefault="00600E63" w:rsidP="00600E63">
            <w:pPr>
              <w:tabs>
                <w:tab w:val="left" w:pos="1800"/>
              </w:tabs>
              <w:autoSpaceDE w:val="0"/>
              <w:autoSpaceDN w:val="0"/>
              <w:adjustRightInd w:val="0"/>
              <w:rPr>
                <w:rFonts w:ascii="Times New Roman" w:hAnsi="Times New Roman"/>
              </w:rPr>
            </w:pPr>
            <w:r w:rsidRPr="00600E63">
              <w:rPr>
                <w:rFonts w:ascii="Times New Roman" w:hAnsi="Times New Roman"/>
              </w:rPr>
              <w:t>Add a dot beneath “Color”, across from “Civil Rights Act of 1866”</w:t>
            </w:r>
          </w:p>
        </w:tc>
      </w:tr>
      <w:tr w:rsidR="00600E63" w:rsidRPr="00600E63" w:rsidTr="007D5D45">
        <w:trPr>
          <w:trHeight w:val="150"/>
          <w:jc w:val="center"/>
        </w:trPr>
        <w:tc>
          <w:tcPr>
            <w:tcW w:w="3445" w:type="dxa"/>
          </w:tcPr>
          <w:p w:rsidR="00600E63" w:rsidRPr="00600E63" w:rsidRDefault="00600E63" w:rsidP="00600E63">
            <w:pPr>
              <w:tabs>
                <w:tab w:val="left" w:pos="1800"/>
              </w:tabs>
              <w:autoSpaceDE w:val="0"/>
              <w:autoSpaceDN w:val="0"/>
              <w:adjustRightInd w:val="0"/>
              <w:rPr>
                <w:rFonts w:ascii="Times New Roman" w:hAnsi="Times New Roman"/>
              </w:rPr>
            </w:pPr>
            <w:r w:rsidRPr="00600E63">
              <w:rPr>
                <w:rFonts w:ascii="Times New Roman" w:hAnsi="Times New Roman"/>
              </w:rPr>
              <w:t>436, Figure 22.1</w:t>
            </w:r>
          </w:p>
        </w:tc>
        <w:tc>
          <w:tcPr>
            <w:tcW w:w="3283" w:type="dxa"/>
          </w:tcPr>
          <w:p w:rsidR="00600E63" w:rsidRPr="00600E63" w:rsidRDefault="00600E63" w:rsidP="00600E63">
            <w:pPr>
              <w:tabs>
                <w:tab w:val="left" w:pos="1800"/>
              </w:tabs>
              <w:autoSpaceDE w:val="0"/>
              <w:autoSpaceDN w:val="0"/>
              <w:adjustRightInd w:val="0"/>
              <w:rPr>
                <w:rFonts w:ascii="Times New Roman" w:hAnsi="Times New Roman"/>
              </w:rPr>
            </w:pPr>
          </w:p>
        </w:tc>
        <w:tc>
          <w:tcPr>
            <w:tcW w:w="3363" w:type="dxa"/>
          </w:tcPr>
          <w:p w:rsidR="00600E63" w:rsidRPr="00600E63" w:rsidRDefault="00600E63" w:rsidP="00600E63">
            <w:pPr>
              <w:tabs>
                <w:tab w:val="left" w:pos="1800"/>
              </w:tabs>
              <w:autoSpaceDE w:val="0"/>
              <w:autoSpaceDN w:val="0"/>
              <w:adjustRightInd w:val="0"/>
              <w:rPr>
                <w:rFonts w:ascii="Times New Roman" w:hAnsi="Times New Roman"/>
              </w:rPr>
            </w:pPr>
            <w:r w:rsidRPr="00600E63">
              <w:rPr>
                <w:rFonts w:ascii="Times New Roman" w:hAnsi="Times New Roman"/>
              </w:rPr>
              <w:t>Delete the dot beneath “Disability”, across from “Housing and Community Development Act of 1974”</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5E9" w:rsidRDefault="002045E9">
      <w:r>
        <w:separator/>
      </w:r>
    </w:p>
  </w:endnote>
  <w:endnote w:type="continuationSeparator" w:id="0">
    <w:p w:rsidR="002045E9" w:rsidRDefault="00204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2" w:rsidRDefault="00FB4610"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2" w:rsidRPr="001159C0" w:rsidRDefault="004A05EC" w:rsidP="001159C0">
    <w:pPr>
      <w:pStyle w:val="CM7"/>
      <w:jc w:val="right"/>
      <w:rPr>
        <w:rFonts w:ascii="Arial" w:hAnsi="Arial" w:cs="Arial"/>
      </w:rPr>
    </w:pPr>
    <w:r>
      <w:rPr>
        <w:rFonts w:ascii="Arial" w:hAnsi="Arial" w:cs="Arial"/>
        <w:sz w:val="20"/>
        <w:szCs w:val="20"/>
      </w:rPr>
      <w:t>©</w:t>
    </w:r>
    <w:r w:rsidR="001159C0">
      <w:rPr>
        <w:rFonts w:ascii="Arial" w:hAnsi="Arial" w:cs="Arial"/>
        <w:sz w:val="20"/>
        <w:szCs w:val="20"/>
      </w:rPr>
      <w:t>201</w:t>
    </w:r>
    <w:r w:rsidR="004F3424">
      <w:rPr>
        <w:rFonts w:ascii="Arial" w:hAnsi="Arial" w:cs="Arial"/>
        <w:sz w:val="20"/>
        <w:szCs w:val="20"/>
      </w:rPr>
      <w:t>4</w:t>
    </w:r>
    <w:r w:rsidR="001159C0">
      <w:rPr>
        <w:rFonts w:ascii="Arial" w:hAnsi="Arial" w:cs="Arial"/>
        <w:sz w:val="20"/>
        <w:szCs w:val="20"/>
      </w:rPr>
      <w:t xml:space="preserve"> Kaplan,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5E9" w:rsidRDefault="002045E9">
      <w:r>
        <w:separator/>
      </w:r>
    </w:p>
  </w:footnote>
  <w:footnote w:type="continuationSeparator" w:id="0">
    <w:p w:rsidR="002045E9" w:rsidRDefault="00204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4A" w:rsidRPr="0094174A" w:rsidRDefault="00600E63" w:rsidP="0094174A">
    <w:pPr>
      <w:pStyle w:val="Header"/>
      <w:jc w:val="right"/>
      <w:rPr>
        <w:rFonts w:ascii="Arial" w:hAnsi="Arial" w:cs="Arial"/>
        <w:i/>
        <w:sz w:val="20"/>
        <w:szCs w:val="20"/>
      </w:rPr>
    </w:pPr>
    <w:r>
      <w:rPr>
        <w:rFonts w:ascii="Arial" w:hAnsi="Arial" w:cs="Arial"/>
        <w:i/>
        <w:sz w:val="20"/>
        <w:szCs w:val="20"/>
      </w:rPr>
      <w:t>Modern Real Estate Practice in Ohio</w:t>
    </w:r>
    <w:r w:rsidR="004F3424">
      <w:rPr>
        <w:rFonts w:ascii="Arial" w:hAnsi="Arial" w:cs="Arial"/>
        <w:i/>
        <w:sz w:val="20"/>
        <w:szCs w:val="20"/>
      </w:rPr>
      <w:t>,</w:t>
    </w:r>
    <w:r>
      <w:rPr>
        <w:rFonts w:ascii="Arial" w:hAnsi="Arial" w:cs="Arial"/>
        <w:i/>
        <w:sz w:val="20"/>
        <w:szCs w:val="20"/>
      </w:rPr>
      <w:t xml:space="preserve"> Eighth Edition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217A0"/>
    <w:rsid w:val="00097E04"/>
    <w:rsid w:val="000C1E3A"/>
    <w:rsid w:val="000D144B"/>
    <w:rsid w:val="001159C0"/>
    <w:rsid w:val="00173F59"/>
    <w:rsid w:val="001B1E7E"/>
    <w:rsid w:val="002045E9"/>
    <w:rsid w:val="002B00B8"/>
    <w:rsid w:val="003D4AB7"/>
    <w:rsid w:val="003F134C"/>
    <w:rsid w:val="004A05EC"/>
    <w:rsid w:val="004F3424"/>
    <w:rsid w:val="005B5AB5"/>
    <w:rsid w:val="00600E63"/>
    <w:rsid w:val="006217A0"/>
    <w:rsid w:val="0068025B"/>
    <w:rsid w:val="007214B0"/>
    <w:rsid w:val="007C0232"/>
    <w:rsid w:val="007D5D45"/>
    <w:rsid w:val="00927FB5"/>
    <w:rsid w:val="0094174A"/>
    <w:rsid w:val="00A54C6C"/>
    <w:rsid w:val="00AB5671"/>
    <w:rsid w:val="00AF33C8"/>
    <w:rsid w:val="00B261C9"/>
    <w:rsid w:val="00B4617B"/>
    <w:rsid w:val="00BA6BD9"/>
    <w:rsid w:val="00C37229"/>
    <w:rsid w:val="00D15438"/>
    <w:rsid w:val="00DE2E72"/>
    <w:rsid w:val="00F7081F"/>
    <w:rsid w:val="00FB4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610"/>
    <w:rPr>
      <w:rFonts w:ascii="Century Schoolbook" w:hAnsi="Century Schoolbook"/>
      <w:sz w:val="24"/>
      <w:szCs w:val="24"/>
    </w:rPr>
  </w:style>
  <w:style w:type="paragraph" w:styleId="Heading1">
    <w:name w:val="heading 1"/>
    <w:basedOn w:val="Normal"/>
    <w:next w:val="Normal"/>
    <w:qFormat/>
    <w:rsid w:val="00FB461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s>
</file>

<file path=word/webSettings.xml><?xml version="1.0" encoding="utf-8"?>
<w:webSettings xmlns:r="http://schemas.openxmlformats.org/officeDocument/2006/relationships" xmlns:w="http://schemas.openxmlformats.org/wordprocessingml/2006/main">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Christopher Kugler</cp:lastModifiedBy>
  <cp:revision>4</cp:revision>
  <cp:lastPrinted>2006-08-18T16:15:00Z</cp:lastPrinted>
  <dcterms:created xsi:type="dcterms:W3CDTF">2014-01-29T16:03:00Z</dcterms:created>
  <dcterms:modified xsi:type="dcterms:W3CDTF">2014-01-29T16:04:00Z</dcterms:modified>
</cp:coreProperties>
</file>