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996784">
        <w:rPr>
          <w:rFonts w:ascii="Times New Roman" w:hAnsi="Times New Roman"/>
          <w:i/>
        </w:rPr>
        <w:t>Mastering Real Estate Math, Eight Edition Update</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3202"/>
        <w:gridCol w:w="3279"/>
      </w:tblGrid>
      <w:tr w:rsidR="00B261C9" w:rsidRPr="00B261C9" w:rsidTr="00927A9A">
        <w:trPr>
          <w:trHeight w:val="144"/>
          <w:jc w:val="center"/>
        </w:trPr>
        <w:tc>
          <w:tcPr>
            <w:tcW w:w="3359"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02"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279"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rsidTr="00927A9A">
        <w:trPr>
          <w:trHeight w:val="150"/>
          <w:jc w:val="center"/>
        </w:trPr>
        <w:tc>
          <w:tcPr>
            <w:tcW w:w="3359" w:type="dxa"/>
          </w:tcPr>
          <w:p w:rsidR="00B261C9" w:rsidRPr="00AF33C8" w:rsidRDefault="00243282" w:rsidP="00B261C9">
            <w:pPr>
              <w:tabs>
                <w:tab w:val="left" w:pos="1800"/>
              </w:tabs>
              <w:autoSpaceDE w:val="0"/>
              <w:autoSpaceDN w:val="0"/>
              <w:adjustRightInd w:val="0"/>
              <w:rPr>
                <w:rFonts w:ascii="Times New Roman" w:hAnsi="Times New Roman"/>
              </w:rPr>
            </w:pPr>
            <w:r>
              <w:rPr>
                <w:rFonts w:ascii="Times New Roman" w:hAnsi="Times New Roman"/>
              </w:rPr>
              <w:t>Page 90</w:t>
            </w:r>
          </w:p>
        </w:tc>
        <w:tc>
          <w:tcPr>
            <w:tcW w:w="3202" w:type="dxa"/>
          </w:tcPr>
          <w:p w:rsidR="00243282" w:rsidRDefault="00243282" w:rsidP="00243282">
            <w:pPr>
              <w:tabs>
                <w:tab w:val="left" w:pos="1800"/>
              </w:tabs>
              <w:autoSpaceDE w:val="0"/>
              <w:autoSpaceDN w:val="0"/>
              <w:adjustRightInd w:val="0"/>
              <w:rPr>
                <w:rFonts w:ascii="Times New Roman" w:hAnsi="Times New Roman"/>
              </w:rPr>
            </w:pPr>
            <w:r>
              <w:rPr>
                <w:rFonts w:ascii="Times New Roman" w:hAnsi="Times New Roman"/>
              </w:rPr>
              <w:t>EXAMPLE</w:t>
            </w:r>
            <w:r w:rsidRPr="00243282">
              <w:rPr>
                <w:rFonts w:ascii="Times New Roman" w:hAnsi="Times New Roman"/>
              </w:rPr>
              <w:t>: Assume that an owner’s annual real estate tax of $7,800 is payable in two equal</w:t>
            </w:r>
            <w:r>
              <w:rPr>
                <w:rFonts w:ascii="Times New Roman" w:hAnsi="Times New Roman"/>
              </w:rPr>
              <w:t xml:space="preserve"> </w:t>
            </w:r>
            <w:r w:rsidRPr="00243282">
              <w:rPr>
                <w:rFonts w:ascii="Times New Roman" w:hAnsi="Times New Roman"/>
              </w:rPr>
              <w:t>installments. The due dates are May 1 and September 1. What is the amount of the penalty that will</w:t>
            </w:r>
            <w:r>
              <w:rPr>
                <w:rFonts w:ascii="Times New Roman" w:hAnsi="Times New Roman"/>
              </w:rPr>
              <w:t xml:space="preserve"> </w:t>
            </w:r>
            <w:r w:rsidRPr="00243282">
              <w:rPr>
                <w:rFonts w:ascii="Times New Roman" w:hAnsi="Times New Roman"/>
              </w:rPr>
              <w:t>accrue if no tax payments are made until October 30, at which time the full tax is paid? (Assume</w:t>
            </w:r>
            <w:r>
              <w:rPr>
                <w:rFonts w:ascii="Times New Roman" w:hAnsi="Times New Roman"/>
              </w:rPr>
              <w:t xml:space="preserve"> </w:t>
            </w:r>
            <w:r w:rsidRPr="00243282">
              <w:rPr>
                <w:rFonts w:ascii="Times New Roman" w:hAnsi="Times New Roman"/>
              </w:rPr>
              <w:t>that delinquent taxes are subject to a penalty of 1 percent per month.)</w:t>
            </w:r>
          </w:p>
          <w:p w:rsidR="00243282" w:rsidRPr="00243282" w:rsidRDefault="00243282" w:rsidP="00243282">
            <w:pPr>
              <w:tabs>
                <w:tab w:val="left" w:pos="1800"/>
              </w:tabs>
              <w:autoSpaceDE w:val="0"/>
              <w:autoSpaceDN w:val="0"/>
              <w:adjustRightInd w:val="0"/>
              <w:rPr>
                <w:rFonts w:ascii="Times New Roman" w:hAnsi="Times New Roman"/>
              </w:rPr>
            </w:pPr>
          </w:p>
          <w:p w:rsidR="00243282" w:rsidRPr="00243282" w:rsidRDefault="00243282" w:rsidP="00243282">
            <w:pPr>
              <w:tabs>
                <w:tab w:val="left" w:pos="1800"/>
              </w:tabs>
              <w:autoSpaceDE w:val="0"/>
              <w:autoSpaceDN w:val="0"/>
              <w:adjustRightInd w:val="0"/>
              <w:rPr>
                <w:rFonts w:ascii="Times New Roman" w:hAnsi="Times New Roman"/>
              </w:rPr>
            </w:pPr>
            <w:r w:rsidRPr="00243282">
              <w:rPr>
                <w:rFonts w:ascii="Times New Roman" w:hAnsi="Times New Roman"/>
                <w:b/>
              </w:rPr>
              <w:t>Step 1</w:t>
            </w:r>
            <w:r w:rsidRPr="00243282">
              <w:rPr>
                <w:rFonts w:ascii="Times New Roman" w:hAnsi="Times New Roman"/>
              </w:rPr>
              <w:t>. Calculate the installment payments.</w:t>
            </w:r>
          </w:p>
          <w:p w:rsidR="00243282" w:rsidRPr="00243282" w:rsidRDefault="00243282" w:rsidP="00243282">
            <w:pPr>
              <w:tabs>
                <w:tab w:val="left" w:pos="1800"/>
              </w:tabs>
              <w:autoSpaceDE w:val="0"/>
              <w:autoSpaceDN w:val="0"/>
              <w:adjustRightInd w:val="0"/>
              <w:rPr>
                <w:rFonts w:ascii="Times New Roman" w:hAnsi="Times New Roman"/>
              </w:rPr>
            </w:pPr>
            <w:r w:rsidRPr="00243282">
              <w:rPr>
                <w:rFonts w:ascii="Times New Roman" w:hAnsi="Times New Roman"/>
              </w:rPr>
              <w:t>$7,800 ÷ 2 = $3,900 per installment</w:t>
            </w:r>
          </w:p>
          <w:p w:rsidR="00243282" w:rsidRPr="00243282" w:rsidRDefault="00243282" w:rsidP="00243282">
            <w:pPr>
              <w:tabs>
                <w:tab w:val="left" w:pos="1800"/>
              </w:tabs>
              <w:autoSpaceDE w:val="0"/>
              <w:autoSpaceDN w:val="0"/>
              <w:adjustRightInd w:val="0"/>
              <w:rPr>
                <w:rFonts w:ascii="Times New Roman" w:hAnsi="Times New Roman"/>
              </w:rPr>
            </w:pPr>
            <w:r w:rsidRPr="00243282">
              <w:rPr>
                <w:rFonts w:ascii="Times New Roman" w:hAnsi="Times New Roman"/>
                <w:b/>
              </w:rPr>
              <w:t>Step 2</w:t>
            </w:r>
            <w:r w:rsidRPr="00243282">
              <w:rPr>
                <w:rFonts w:ascii="Times New Roman" w:hAnsi="Times New Roman"/>
              </w:rPr>
              <w:t>. Determine the first penalty charge.</w:t>
            </w:r>
          </w:p>
          <w:p w:rsidR="00243282" w:rsidRPr="00243282" w:rsidRDefault="00243282" w:rsidP="00243282">
            <w:pPr>
              <w:tabs>
                <w:tab w:val="left" w:pos="1800"/>
              </w:tabs>
              <w:autoSpaceDE w:val="0"/>
              <w:autoSpaceDN w:val="0"/>
              <w:adjustRightInd w:val="0"/>
              <w:rPr>
                <w:rFonts w:ascii="Times New Roman" w:hAnsi="Times New Roman"/>
              </w:rPr>
            </w:pPr>
            <w:r w:rsidRPr="00243282">
              <w:rPr>
                <w:rFonts w:ascii="Times New Roman" w:hAnsi="Times New Roman"/>
              </w:rPr>
              <w:t>$3,900 × 0.06 penalty May 1 to October 30 = $234</w:t>
            </w:r>
          </w:p>
          <w:p w:rsidR="00243282" w:rsidRPr="00243282" w:rsidRDefault="00243282" w:rsidP="00243282">
            <w:pPr>
              <w:tabs>
                <w:tab w:val="left" w:pos="1800"/>
              </w:tabs>
              <w:autoSpaceDE w:val="0"/>
              <w:autoSpaceDN w:val="0"/>
              <w:adjustRightInd w:val="0"/>
              <w:rPr>
                <w:rFonts w:ascii="Times New Roman" w:hAnsi="Times New Roman"/>
              </w:rPr>
            </w:pPr>
            <w:r w:rsidRPr="00243282">
              <w:rPr>
                <w:rFonts w:ascii="Times New Roman" w:hAnsi="Times New Roman"/>
                <w:b/>
              </w:rPr>
              <w:t>Step 3</w:t>
            </w:r>
            <w:r w:rsidRPr="00243282">
              <w:rPr>
                <w:rFonts w:ascii="Times New Roman" w:hAnsi="Times New Roman"/>
              </w:rPr>
              <w:t>. Determine the second penalty charge.</w:t>
            </w:r>
          </w:p>
          <w:p w:rsidR="00243282" w:rsidRPr="00243282" w:rsidRDefault="00243282" w:rsidP="00243282">
            <w:pPr>
              <w:tabs>
                <w:tab w:val="left" w:pos="1800"/>
              </w:tabs>
              <w:autoSpaceDE w:val="0"/>
              <w:autoSpaceDN w:val="0"/>
              <w:adjustRightInd w:val="0"/>
              <w:rPr>
                <w:rFonts w:ascii="Times New Roman" w:hAnsi="Times New Roman"/>
              </w:rPr>
            </w:pPr>
            <w:r w:rsidRPr="00243282">
              <w:rPr>
                <w:rFonts w:ascii="Times New Roman" w:hAnsi="Times New Roman"/>
              </w:rPr>
              <w:t>$390 × 0.02 penalty September 1 to October 30 = $7.80</w:t>
            </w:r>
          </w:p>
          <w:p w:rsidR="00243282" w:rsidRPr="00243282" w:rsidRDefault="00243282" w:rsidP="00243282">
            <w:pPr>
              <w:tabs>
                <w:tab w:val="left" w:pos="1800"/>
              </w:tabs>
              <w:autoSpaceDE w:val="0"/>
              <w:autoSpaceDN w:val="0"/>
              <w:adjustRightInd w:val="0"/>
              <w:rPr>
                <w:rFonts w:ascii="Times New Roman" w:hAnsi="Times New Roman"/>
              </w:rPr>
            </w:pPr>
            <w:r w:rsidRPr="00243282">
              <w:rPr>
                <w:rFonts w:ascii="Times New Roman" w:hAnsi="Times New Roman"/>
                <w:b/>
              </w:rPr>
              <w:t>Step 4</w:t>
            </w:r>
            <w:r w:rsidRPr="00243282">
              <w:rPr>
                <w:rFonts w:ascii="Times New Roman" w:hAnsi="Times New Roman"/>
              </w:rPr>
              <w:t>. Add both penalties to arrive at the total.</w:t>
            </w:r>
          </w:p>
          <w:p w:rsidR="00B261C9" w:rsidRPr="00AF33C8" w:rsidRDefault="00243282" w:rsidP="00243282">
            <w:pPr>
              <w:tabs>
                <w:tab w:val="left" w:pos="1800"/>
              </w:tabs>
              <w:autoSpaceDE w:val="0"/>
              <w:autoSpaceDN w:val="0"/>
              <w:adjustRightInd w:val="0"/>
              <w:rPr>
                <w:rFonts w:ascii="Times New Roman" w:hAnsi="Times New Roman"/>
              </w:rPr>
            </w:pPr>
            <w:r w:rsidRPr="00243282">
              <w:rPr>
                <w:rFonts w:ascii="Times New Roman" w:hAnsi="Times New Roman"/>
              </w:rPr>
              <w:t>$234 + $7.80 = $241.80</w:t>
            </w:r>
          </w:p>
        </w:tc>
        <w:tc>
          <w:tcPr>
            <w:tcW w:w="3279" w:type="dxa"/>
          </w:tcPr>
          <w:p w:rsidR="00243282" w:rsidRPr="00243282" w:rsidRDefault="00243282" w:rsidP="00243282">
            <w:pPr>
              <w:tabs>
                <w:tab w:val="left" w:pos="1800"/>
              </w:tabs>
              <w:autoSpaceDE w:val="0"/>
              <w:autoSpaceDN w:val="0"/>
              <w:adjustRightInd w:val="0"/>
              <w:rPr>
                <w:rFonts w:ascii="Times New Roman" w:hAnsi="Times New Roman"/>
              </w:rPr>
            </w:pPr>
            <w:r w:rsidRPr="00243282">
              <w:rPr>
                <w:rFonts w:ascii="Times New Roman" w:hAnsi="Times New Roman"/>
                <w:b/>
              </w:rPr>
              <w:t>Step 3</w:t>
            </w:r>
            <w:r w:rsidRPr="00243282">
              <w:rPr>
                <w:rFonts w:ascii="Times New Roman" w:hAnsi="Times New Roman"/>
              </w:rPr>
              <w:t>. Determine the second penalty charge.</w:t>
            </w:r>
          </w:p>
          <w:p w:rsidR="00243282" w:rsidRPr="00243282" w:rsidRDefault="00243282" w:rsidP="00243282">
            <w:pPr>
              <w:tabs>
                <w:tab w:val="left" w:pos="1800"/>
              </w:tabs>
              <w:autoSpaceDE w:val="0"/>
              <w:autoSpaceDN w:val="0"/>
              <w:adjustRightInd w:val="0"/>
              <w:rPr>
                <w:rFonts w:ascii="Times New Roman" w:hAnsi="Times New Roman"/>
              </w:rPr>
            </w:pPr>
            <w:r w:rsidRPr="00243282">
              <w:rPr>
                <w:rFonts w:ascii="Times New Roman" w:hAnsi="Times New Roman"/>
              </w:rPr>
              <w:t>$3</w:t>
            </w:r>
            <w:r>
              <w:rPr>
                <w:rFonts w:ascii="Times New Roman" w:hAnsi="Times New Roman"/>
              </w:rPr>
              <w:t>,</w:t>
            </w:r>
            <w:r w:rsidRPr="00243282">
              <w:rPr>
                <w:rFonts w:ascii="Times New Roman" w:hAnsi="Times New Roman"/>
              </w:rPr>
              <w:t>9</w:t>
            </w:r>
            <w:r>
              <w:rPr>
                <w:rFonts w:ascii="Times New Roman" w:hAnsi="Times New Roman"/>
              </w:rPr>
              <w:t>0</w:t>
            </w:r>
            <w:r w:rsidRPr="00243282">
              <w:rPr>
                <w:rFonts w:ascii="Times New Roman" w:hAnsi="Times New Roman"/>
              </w:rPr>
              <w:t>0 × 0.02 penalty September 1 to October 30 = $7</w:t>
            </w:r>
            <w:r>
              <w:rPr>
                <w:rFonts w:ascii="Times New Roman" w:hAnsi="Times New Roman"/>
              </w:rPr>
              <w:t>8.0</w:t>
            </w:r>
            <w:r w:rsidRPr="00243282">
              <w:rPr>
                <w:rFonts w:ascii="Times New Roman" w:hAnsi="Times New Roman"/>
              </w:rPr>
              <w:t>0</w:t>
            </w:r>
          </w:p>
          <w:p w:rsidR="00243282" w:rsidRPr="00243282" w:rsidRDefault="00243282" w:rsidP="00243282">
            <w:pPr>
              <w:tabs>
                <w:tab w:val="left" w:pos="1800"/>
              </w:tabs>
              <w:autoSpaceDE w:val="0"/>
              <w:autoSpaceDN w:val="0"/>
              <w:adjustRightInd w:val="0"/>
              <w:rPr>
                <w:rFonts w:ascii="Times New Roman" w:hAnsi="Times New Roman"/>
              </w:rPr>
            </w:pPr>
            <w:r w:rsidRPr="00243282">
              <w:rPr>
                <w:rFonts w:ascii="Times New Roman" w:hAnsi="Times New Roman"/>
                <w:b/>
              </w:rPr>
              <w:t>Step 4</w:t>
            </w:r>
            <w:r w:rsidRPr="00243282">
              <w:rPr>
                <w:rFonts w:ascii="Times New Roman" w:hAnsi="Times New Roman"/>
              </w:rPr>
              <w:t>. Add both penalties to arrive at the total.</w:t>
            </w:r>
          </w:p>
          <w:p w:rsidR="00B261C9" w:rsidRPr="00AF33C8" w:rsidRDefault="00243282" w:rsidP="00243282">
            <w:pPr>
              <w:tabs>
                <w:tab w:val="left" w:pos="1800"/>
              </w:tabs>
              <w:autoSpaceDE w:val="0"/>
              <w:autoSpaceDN w:val="0"/>
              <w:adjustRightInd w:val="0"/>
              <w:rPr>
                <w:rFonts w:ascii="Times New Roman" w:hAnsi="Times New Roman"/>
              </w:rPr>
            </w:pPr>
            <w:r w:rsidRPr="00243282">
              <w:rPr>
                <w:rFonts w:ascii="Times New Roman" w:hAnsi="Times New Roman"/>
              </w:rPr>
              <w:t>$234 + $7</w:t>
            </w:r>
            <w:r>
              <w:rPr>
                <w:rFonts w:ascii="Times New Roman" w:hAnsi="Times New Roman"/>
              </w:rPr>
              <w:t>8</w:t>
            </w:r>
            <w:r w:rsidRPr="00243282">
              <w:rPr>
                <w:rFonts w:ascii="Times New Roman" w:hAnsi="Times New Roman"/>
              </w:rPr>
              <w:t>.</w:t>
            </w:r>
            <w:r>
              <w:rPr>
                <w:rFonts w:ascii="Times New Roman" w:hAnsi="Times New Roman"/>
              </w:rPr>
              <w:t>0</w:t>
            </w:r>
            <w:r w:rsidRPr="00243282">
              <w:rPr>
                <w:rFonts w:ascii="Times New Roman" w:hAnsi="Times New Roman"/>
              </w:rPr>
              <w:t>0 = $</w:t>
            </w:r>
            <w:r>
              <w:rPr>
                <w:rFonts w:ascii="Times New Roman" w:hAnsi="Times New Roman"/>
              </w:rPr>
              <w:t>312.00</w:t>
            </w:r>
          </w:p>
        </w:tc>
      </w:tr>
      <w:tr w:rsidR="00243282" w:rsidRPr="00B261C9" w:rsidTr="00927A9A">
        <w:trPr>
          <w:trHeight w:val="150"/>
          <w:jc w:val="center"/>
        </w:trPr>
        <w:tc>
          <w:tcPr>
            <w:tcW w:w="3359" w:type="dxa"/>
          </w:tcPr>
          <w:p w:rsidR="00243282" w:rsidRDefault="00243282" w:rsidP="00243282">
            <w:pPr>
              <w:tabs>
                <w:tab w:val="left" w:pos="1800"/>
              </w:tabs>
              <w:autoSpaceDE w:val="0"/>
              <w:autoSpaceDN w:val="0"/>
              <w:adjustRightInd w:val="0"/>
              <w:rPr>
                <w:rFonts w:ascii="Times New Roman" w:hAnsi="Times New Roman"/>
              </w:rPr>
            </w:pPr>
            <w:r>
              <w:rPr>
                <w:rFonts w:ascii="Times New Roman" w:hAnsi="Times New Roman"/>
              </w:rPr>
              <w:t>Page 243, Chapter 12 Additional Practice #9</w:t>
            </w:r>
          </w:p>
        </w:tc>
        <w:tc>
          <w:tcPr>
            <w:tcW w:w="3202" w:type="dxa"/>
          </w:tcPr>
          <w:p w:rsidR="00243282" w:rsidRPr="00243282" w:rsidRDefault="00243282" w:rsidP="00243282">
            <w:pPr>
              <w:tabs>
                <w:tab w:val="left" w:pos="1800"/>
              </w:tabs>
              <w:autoSpaceDE w:val="0"/>
              <w:autoSpaceDN w:val="0"/>
              <w:adjustRightInd w:val="0"/>
              <w:rPr>
                <w:rFonts w:ascii="Times New Roman" w:hAnsi="Times New Roman"/>
              </w:rPr>
            </w:pPr>
            <w:r w:rsidRPr="00243282">
              <w:rPr>
                <w:rFonts w:ascii="Times New Roman" w:hAnsi="Times New Roman"/>
              </w:rPr>
              <w:t>9. What is the future value of $350,000 earning</w:t>
            </w:r>
          </w:p>
          <w:p w:rsidR="00243282" w:rsidRPr="00243282" w:rsidRDefault="00243282" w:rsidP="00243282">
            <w:pPr>
              <w:tabs>
                <w:tab w:val="left" w:pos="1800"/>
              </w:tabs>
              <w:autoSpaceDE w:val="0"/>
              <w:autoSpaceDN w:val="0"/>
              <w:adjustRightInd w:val="0"/>
              <w:rPr>
                <w:rFonts w:ascii="Times New Roman" w:hAnsi="Times New Roman"/>
              </w:rPr>
            </w:pPr>
            <w:r w:rsidRPr="00243282">
              <w:rPr>
                <w:rFonts w:ascii="Times New Roman" w:hAnsi="Times New Roman"/>
              </w:rPr>
              <w:t>11 percent compounded annually at the end of</w:t>
            </w:r>
            <w:r>
              <w:rPr>
                <w:rFonts w:ascii="Times New Roman" w:hAnsi="Times New Roman"/>
              </w:rPr>
              <w:t xml:space="preserve"> </w:t>
            </w:r>
            <w:r w:rsidRPr="00243282">
              <w:rPr>
                <w:rFonts w:ascii="Times New Roman" w:hAnsi="Times New Roman"/>
              </w:rPr>
              <w:t>three years using Table 12.1?</w:t>
            </w:r>
          </w:p>
          <w:p w:rsidR="00243282" w:rsidRPr="00243282" w:rsidRDefault="00243282" w:rsidP="00243282">
            <w:pPr>
              <w:tabs>
                <w:tab w:val="left" w:pos="1800"/>
              </w:tabs>
              <w:autoSpaceDE w:val="0"/>
              <w:autoSpaceDN w:val="0"/>
              <w:adjustRightInd w:val="0"/>
              <w:rPr>
                <w:rFonts w:ascii="Times New Roman" w:hAnsi="Times New Roman"/>
              </w:rPr>
            </w:pPr>
            <w:r w:rsidRPr="00243282">
              <w:rPr>
                <w:rFonts w:ascii="Times New Roman" w:hAnsi="Times New Roman"/>
              </w:rPr>
              <w:t>a. $255,916.50</w:t>
            </w:r>
          </w:p>
          <w:p w:rsidR="00243282" w:rsidRPr="00243282" w:rsidRDefault="00243282" w:rsidP="00243282">
            <w:pPr>
              <w:tabs>
                <w:tab w:val="left" w:pos="1800"/>
              </w:tabs>
              <w:autoSpaceDE w:val="0"/>
              <w:autoSpaceDN w:val="0"/>
              <w:adjustRightInd w:val="0"/>
              <w:rPr>
                <w:rFonts w:ascii="Times New Roman" w:hAnsi="Times New Roman"/>
              </w:rPr>
            </w:pPr>
            <w:r w:rsidRPr="00243282">
              <w:rPr>
                <w:rFonts w:ascii="Times New Roman" w:hAnsi="Times New Roman"/>
              </w:rPr>
              <w:lastRenderedPageBreak/>
              <w:t>b. $465,500.00</w:t>
            </w:r>
          </w:p>
          <w:p w:rsidR="00243282" w:rsidRPr="00243282" w:rsidRDefault="00243282" w:rsidP="00243282">
            <w:pPr>
              <w:tabs>
                <w:tab w:val="left" w:pos="1800"/>
              </w:tabs>
              <w:autoSpaceDE w:val="0"/>
              <w:autoSpaceDN w:val="0"/>
              <w:adjustRightInd w:val="0"/>
              <w:rPr>
                <w:rFonts w:ascii="Times New Roman" w:hAnsi="Times New Roman"/>
              </w:rPr>
            </w:pPr>
            <w:r w:rsidRPr="00243282">
              <w:rPr>
                <w:rFonts w:ascii="Times New Roman" w:hAnsi="Times New Roman"/>
              </w:rPr>
              <w:t>c. $478,671.75</w:t>
            </w:r>
          </w:p>
          <w:p w:rsidR="00243282" w:rsidRPr="00AF33C8" w:rsidRDefault="00243282" w:rsidP="00243282">
            <w:pPr>
              <w:tabs>
                <w:tab w:val="left" w:pos="1800"/>
              </w:tabs>
              <w:autoSpaceDE w:val="0"/>
              <w:autoSpaceDN w:val="0"/>
              <w:adjustRightInd w:val="0"/>
              <w:rPr>
                <w:rFonts w:ascii="Times New Roman" w:hAnsi="Times New Roman"/>
              </w:rPr>
            </w:pPr>
            <w:r w:rsidRPr="00243282">
              <w:rPr>
                <w:rFonts w:ascii="Times New Roman" w:hAnsi="Times New Roman"/>
              </w:rPr>
              <w:t>d. $840,438.92</w:t>
            </w:r>
          </w:p>
        </w:tc>
        <w:tc>
          <w:tcPr>
            <w:tcW w:w="3279" w:type="dxa"/>
          </w:tcPr>
          <w:p w:rsidR="00243282" w:rsidRPr="00243282" w:rsidRDefault="00243282" w:rsidP="00243282">
            <w:pPr>
              <w:tabs>
                <w:tab w:val="left" w:pos="1800"/>
              </w:tabs>
              <w:autoSpaceDE w:val="0"/>
              <w:autoSpaceDN w:val="0"/>
              <w:adjustRightInd w:val="0"/>
              <w:rPr>
                <w:rFonts w:ascii="Times New Roman" w:hAnsi="Times New Roman"/>
              </w:rPr>
            </w:pPr>
            <w:r w:rsidRPr="00243282">
              <w:rPr>
                <w:rFonts w:ascii="Times New Roman" w:hAnsi="Times New Roman"/>
              </w:rPr>
              <w:lastRenderedPageBreak/>
              <w:t>9. What is the future value of $350,000 earning</w:t>
            </w:r>
          </w:p>
          <w:p w:rsidR="00243282" w:rsidRPr="00243282" w:rsidRDefault="00243282" w:rsidP="00243282">
            <w:pPr>
              <w:tabs>
                <w:tab w:val="left" w:pos="1800"/>
              </w:tabs>
              <w:autoSpaceDE w:val="0"/>
              <w:autoSpaceDN w:val="0"/>
              <w:adjustRightInd w:val="0"/>
              <w:rPr>
                <w:rFonts w:ascii="Times New Roman" w:hAnsi="Times New Roman"/>
              </w:rPr>
            </w:pPr>
            <w:r w:rsidRPr="00243282">
              <w:rPr>
                <w:rFonts w:ascii="Times New Roman" w:hAnsi="Times New Roman"/>
              </w:rPr>
              <w:t>11 percent co</w:t>
            </w:r>
            <w:r>
              <w:rPr>
                <w:rFonts w:ascii="Times New Roman" w:hAnsi="Times New Roman"/>
              </w:rPr>
              <w:t xml:space="preserve">mpounded annually at the end of </w:t>
            </w:r>
            <w:r w:rsidRPr="00243282">
              <w:rPr>
                <w:rFonts w:ascii="Times New Roman" w:hAnsi="Times New Roman"/>
              </w:rPr>
              <w:t>three years using Table 12.1?</w:t>
            </w:r>
          </w:p>
          <w:p w:rsidR="00243282" w:rsidRPr="00243282" w:rsidRDefault="00243282" w:rsidP="00243282">
            <w:pPr>
              <w:tabs>
                <w:tab w:val="left" w:pos="1800"/>
              </w:tabs>
              <w:autoSpaceDE w:val="0"/>
              <w:autoSpaceDN w:val="0"/>
              <w:adjustRightInd w:val="0"/>
              <w:rPr>
                <w:rFonts w:ascii="Times New Roman" w:hAnsi="Times New Roman"/>
              </w:rPr>
            </w:pPr>
            <w:r w:rsidRPr="00243282">
              <w:rPr>
                <w:rFonts w:ascii="Times New Roman" w:hAnsi="Times New Roman"/>
              </w:rPr>
              <w:t>a. $255,916.50</w:t>
            </w:r>
          </w:p>
          <w:p w:rsidR="00243282" w:rsidRPr="00243282" w:rsidRDefault="00243282" w:rsidP="00243282">
            <w:pPr>
              <w:tabs>
                <w:tab w:val="left" w:pos="1800"/>
              </w:tabs>
              <w:autoSpaceDE w:val="0"/>
              <w:autoSpaceDN w:val="0"/>
              <w:adjustRightInd w:val="0"/>
              <w:rPr>
                <w:rFonts w:ascii="Times New Roman" w:hAnsi="Times New Roman"/>
              </w:rPr>
            </w:pPr>
            <w:r w:rsidRPr="00243282">
              <w:rPr>
                <w:rFonts w:ascii="Times New Roman" w:hAnsi="Times New Roman"/>
              </w:rPr>
              <w:lastRenderedPageBreak/>
              <w:t>b. $465,500.00</w:t>
            </w:r>
          </w:p>
          <w:p w:rsidR="00243282" w:rsidRPr="00243282" w:rsidRDefault="00316B34" w:rsidP="00243282">
            <w:pPr>
              <w:tabs>
                <w:tab w:val="left" w:pos="1800"/>
              </w:tabs>
              <w:autoSpaceDE w:val="0"/>
              <w:autoSpaceDN w:val="0"/>
              <w:adjustRightInd w:val="0"/>
              <w:rPr>
                <w:rFonts w:ascii="Times New Roman" w:hAnsi="Times New Roman"/>
                <w:b/>
              </w:rPr>
            </w:pPr>
            <w:r>
              <w:rPr>
                <w:rFonts w:ascii="Times New Roman" w:hAnsi="Times New Roman"/>
                <w:b/>
              </w:rPr>
              <w:t>c. $478,665.20</w:t>
            </w:r>
          </w:p>
          <w:p w:rsidR="00243282" w:rsidRPr="00AF33C8" w:rsidRDefault="00243282" w:rsidP="00243282">
            <w:pPr>
              <w:tabs>
                <w:tab w:val="left" w:pos="1800"/>
              </w:tabs>
              <w:autoSpaceDE w:val="0"/>
              <w:autoSpaceDN w:val="0"/>
              <w:adjustRightInd w:val="0"/>
              <w:rPr>
                <w:rFonts w:ascii="Times New Roman" w:hAnsi="Times New Roman"/>
              </w:rPr>
            </w:pPr>
            <w:r w:rsidRPr="00243282">
              <w:rPr>
                <w:rFonts w:ascii="Times New Roman" w:hAnsi="Times New Roman"/>
              </w:rPr>
              <w:t>d. $840,438.92</w:t>
            </w:r>
          </w:p>
        </w:tc>
      </w:tr>
      <w:tr w:rsidR="00243282" w:rsidRPr="00B261C9" w:rsidTr="00927A9A">
        <w:trPr>
          <w:trHeight w:val="150"/>
          <w:jc w:val="center"/>
        </w:trPr>
        <w:tc>
          <w:tcPr>
            <w:tcW w:w="3359" w:type="dxa"/>
          </w:tcPr>
          <w:p w:rsidR="00243282" w:rsidRDefault="00243282" w:rsidP="00B261C9">
            <w:pPr>
              <w:tabs>
                <w:tab w:val="left" w:pos="1800"/>
              </w:tabs>
              <w:autoSpaceDE w:val="0"/>
              <w:autoSpaceDN w:val="0"/>
              <w:adjustRightInd w:val="0"/>
              <w:rPr>
                <w:rFonts w:ascii="Times New Roman" w:hAnsi="Times New Roman"/>
              </w:rPr>
            </w:pPr>
          </w:p>
        </w:tc>
        <w:tc>
          <w:tcPr>
            <w:tcW w:w="3202" w:type="dxa"/>
          </w:tcPr>
          <w:p w:rsidR="00243282" w:rsidRPr="00AF33C8" w:rsidRDefault="00243282" w:rsidP="00243282">
            <w:pPr>
              <w:tabs>
                <w:tab w:val="left" w:pos="1800"/>
              </w:tabs>
              <w:autoSpaceDE w:val="0"/>
              <w:autoSpaceDN w:val="0"/>
              <w:adjustRightInd w:val="0"/>
              <w:rPr>
                <w:rFonts w:ascii="Times New Roman" w:hAnsi="Times New Roman"/>
              </w:rPr>
            </w:pPr>
          </w:p>
        </w:tc>
        <w:tc>
          <w:tcPr>
            <w:tcW w:w="3279" w:type="dxa"/>
          </w:tcPr>
          <w:p w:rsidR="00243282" w:rsidRPr="00AF33C8" w:rsidRDefault="00243282" w:rsidP="00243282">
            <w:pPr>
              <w:tabs>
                <w:tab w:val="left" w:pos="1800"/>
              </w:tabs>
              <w:autoSpaceDE w:val="0"/>
              <w:autoSpaceDN w:val="0"/>
              <w:adjustRightInd w:val="0"/>
              <w:rPr>
                <w:rFonts w:ascii="Times New Roman" w:hAnsi="Times New Roman"/>
              </w:rPr>
            </w:pPr>
          </w:p>
        </w:tc>
      </w:tr>
    </w:tbl>
    <w:p w:rsidR="00173F59" w:rsidRPr="007C0232" w:rsidRDefault="00173F59" w:rsidP="00B261C9">
      <w:pPr>
        <w:tabs>
          <w:tab w:val="left" w:pos="1800"/>
        </w:tabs>
        <w:autoSpaceDE w:val="0"/>
        <w:autoSpaceDN w:val="0"/>
        <w:adjustRightInd w:val="0"/>
        <w:rPr>
          <w:rFonts w:ascii="Times New Roman" w:hAnsi="Times New Roman"/>
        </w:rPr>
      </w:pPr>
      <w:bookmarkStart w:id="0" w:name="_GoBack"/>
      <w:bookmarkEnd w:id="0"/>
    </w:p>
    <w:sectPr w:rsidR="00173F59" w:rsidRPr="007C0232" w:rsidSect="00A54C6C">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4F1FBD">
      <w:rPr>
        <w:rFonts w:ascii="Arial" w:hAnsi="Arial" w:cs="Arial"/>
        <w:sz w:val="20"/>
        <w:szCs w:val="20"/>
      </w:rPr>
      <w:t>8</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996784" w:rsidP="0094174A">
    <w:pPr>
      <w:pStyle w:val="Header"/>
      <w:jc w:val="right"/>
      <w:rPr>
        <w:rFonts w:ascii="Arial" w:hAnsi="Arial" w:cs="Arial"/>
        <w:i/>
        <w:sz w:val="20"/>
        <w:szCs w:val="20"/>
      </w:rPr>
    </w:pPr>
    <w:r>
      <w:rPr>
        <w:rFonts w:ascii="Arial" w:hAnsi="Arial" w:cs="Arial"/>
        <w:i/>
        <w:sz w:val="20"/>
        <w:szCs w:val="20"/>
      </w:rPr>
      <w:t>Mastering Real Estate Math, Eighth Edition Update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7A0"/>
    <w:rsid w:val="0001414A"/>
    <w:rsid w:val="000632A6"/>
    <w:rsid w:val="00097E04"/>
    <w:rsid w:val="000D144B"/>
    <w:rsid w:val="001159C0"/>
    <w:rsid w:val="00173F59"/>
    <w:rsid w:val="001B1E7E"/>
    <w:rsid w:val="00243282"/>
    <w:rsid w:val="002B00B8"/>
    <w:rsid w:val="00316B34"/>
    <w:rsid w:val="003D4AB7"/>
    <w:rsid w:val="003F134C"/>
    <w:rsid w:val="00400649"/>
    <w:rsid w:val="00414AE1"/>
    <w:rsid w:val="0044429C"/>
    <w:rsid w:val="004A05EC"/>
    <w:rsid w:val="004F1FBD"/>
    <w:rsid w:val="005B5AB5"/>
    <w:rsid w:val="006217A0"/>
    <w:rsid w:val="0068025B"/>
    <w:rsid w:val="00705BF4"/>
    <w:rsid w:val="007214B0"/>
    <w:rsid w:val="007C0232"/>
    <w:rsid w:val="007C3F5B"/>
    <w:rsid w:val="00927A9A"/>
    <w:rsid w:val="00927FB5"/>
    <w:rsid w:val="0094174A"/>
    <w:rsid w:val="0099521C"/>
    <w:rsid w:val="00996784"/>
    <w:rsid w:val="009A4CA1"/>
    <w:rsid w:val="00A54C6C"/>
    <w:rsid w:val="00AB5671"/>
    <w:rsid w:val="00AD6786"/>
    <w:rsid w:val="00AF33C8"/>
    <w:rsid w:val="00B261C9"/>
    <w:rsid w:val="00B4617B"/>
    <w:rsid w:val="00D15438"/>
    <w:rsid w:val="00D218F8"/>
    <w:rsid w:val="00D70BAC"/>
    <w:rsid w:val="00D815DC"/>
    <w:rsid w:val="00DE2E72"/>
    <w:rsid w:val="00E04CE3"/>
    <w:rsid w:val="00E76CEE"/>
    <w:rsid w:val="00E9614D"/>
    <w:rsid w:val="00EF5DF7"/>
    <w:rsid w:val="00F000E2"/>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1F3807A-A95D-41D9-9D52-C67911A04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296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Kugler</dc:creator>
  <cp:lastModifiedBy>Rosita Hernandez</cp:lastModifiedBy>
  <cp:revision>6</cp:revision>
  <cp:lastPrinted>2006-08-18T16:15:00Z</cp:lastPrinted>
  <dcterms:created xsi:type="dcterms:W3CDTF">2018-03-06T18:21:00Z</dcterms:created>
  <dcterms:modified xsi:type="dcterms:W3CDTF">2018-07-18T13:38:00Z</dcterms:modified>
</cp:coreProperties>
</file>