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99" w:rsidRPr="0094174A" w:rsidRDefault="00805A19" w:rsidP="0094174A">
      <w:pPr>
        <w:jc w:val="center"/>
        <w:rPr>
          <w:rFonts w:ascii="Arial" w:hAnsi="Arial" w:cs="Arial"/>
          <w:b/>
          <w:sz w:val="32"/>
          <w:szCs w:val="32"/>
        </w:rPr>
      </w:pPr>
      <w:r>
        <w:rPr>
          <w:rFonts w:ascii="Arial" w:hAnsi="Arial" w:cs="Arial"/>
          <w:b/>
          <w:sz w:val="32"/>
          <w:szCs w:val="32"/>
        </w:rPr>
        <w:t>Errata (2017-01</w:t>
      </w:r>
      <w:r w:rsidR="00747899" w:rsidRPr="0094174A">
        <w:rPr>
          <w:rFonts w:ascii="Arial" w:hAnsi="Arial" w:cs="Arial"/>
          <w:b/>
          <w:sz w:val="32"/>
          <w:szCs w:val="32"/>
        </w:rPr>
        <w:t>-</w:t>
      </w:r>
      <w:r>
        <w:rPr>
          <w:rFonts w:ascii="Arial" w:hAnsi="Arial" w:cs="Arial"/>
          <w:b/>
          <w:sz w:val="32"/>
          <w:szCs w:val="32"/>
        </w:rPr>
        <w:t>31</w:t>
      </w:r>
      <w:r w:rsidR="00747899" w:rsidRPr="0094174A">
        <w:rPr>
          <w:rFonts w:ascii="Arial" w:hAnsi="Arial" w:cs="Arial"/>
          <w:b/>
          <w:sz w:val="32"/>
          <w:szCs w:val="32"/>
        </w:rPr>
        <w:t>)</w:t>
      </w:r>
    </w:p>
    <w:p w:rsidR="00747899" w:rsidRDefault="00747899" w:rsidP="00173F59">
      <w:pPr>
        <w:rPr>
          <w:rFonts w:ascii="Times New Roman" w:hAnsi="Times New Roman"/>
        </w:rPr>
      </w:pPr>
    </w:p>
    <w:p w:rsidR="00747899" w:rsidRPr="007C0232" w:rsidRDefault="00747899" w:rsidP="00173F59">
      <w:pPr>
        <w:rPr>
          <w:rFonts w:ascii="Times New Roman" w:hAnsi="Times New Roman"/>
        </w:rPr>
      </w:pPr>
    </w:p>
    <w:p w:rsidR="00747899" w:rsidRPr="007C0232" w:rsidRDefault="0074789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Pr>
          <w:rFonts w:ascii="Times New Roman" w:hAnsi="Times New Roman"/>
          <w:i/>
        </w:rPr>
        <w:t>Master</w:t>
      </w:r>
      <w:r w:rsidR="00805A19">
        <w:rPr>
          <w:rFonts w:ascii="Times New Roman" w:hAnsi="Times New Roman"/>
          <w:i/>
        </w:rPr>
        <w:t>ing Real Estate Principles, Sixth</w:t>
      </w:r>
      <w:r>
        <w:rPr>
          <w:rFonts w:ascii="Times New Roman" w:hAnsi="Times New Roman"/>
          <w:i/>
        </w:rPr>
        <w:t xml:space="preserve"> Edition</w:t>
      </w:r>
      <w:r w:rsidRPr="007C0232">
        <w:rPr>
          <w:rFonts w:ascii="Times New Roman" w:hAnsi="Times New Roman"/>
        </w:rPr>
        <w:t>.</w:t>
      </w:r>
    </w:p>
    <w:p w:rsidR="00747899" w:rsidRDefault="00747899" w:rsidP="00173F59">
      <w:pPr>
        <w:tabs>
          <w:tab w:val="left" w:pos="1800"/>
        </w:tabs>
        <w:autoSpaceDE w:val="0"/>
        <w:autoSpaceDN w:val="0"/>
        <w:adjustRightInd w:val="0"/>
        <w:rPr>
          <w:rFonts w:ascii="Times New Roman" w:hAnsi="Times New Roman"/>
          <w:b/>
        </w:rPr>
      </w:pPr>
    </w:p>
    <w:p w:rsidR="00747899" w:rsidRPr="007C0232" w:rsidRDefault="00747899" w:rsidP="00173F59">
      <w:pPr>
        <w:tabs>
          <w:tab w:val="left" w:pos="1800"/>
        </w:tabs>
        <w:autoSpaceDE w:val="0"/>
        <w:autoSpaceDN w:val="0"/>
        <w:adjustRightInd w:val="0"/>
        <w:rPr>
          <w:rFonts w:ascii="Times New Roman" w:hAnsi="Times New Roman"/>
          <w:b/>
        </w:rPr>
      </w:pPr>
    </w:p>
    <w:tbl>
      <w:tblPr>
        <w:tblW w:w="5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5"/>
        <w:gridCol w:w="3283"/>
        <w:gridCol w:w="3363"/>
      </w:tblGrid>
      <w:tr w:rsidR="00747899" w:rsidRPr="002059AC" w:rsidTr="005865F3">
        <w:trPr>
          <w:trHeight w:val="701"/>
          <w:jc w:val="center"/>
        </w:trPr>
        <w:tc>
          <w:tcPr>
            <w:tcW w:w="3445" w:type="dxa"/>
            <w:shd w:val="clear" w:color="auto" w:fill="CCFFCC"/>
          </w:tcPr>
          <w:p w:rsidR="00747899" w:rsidRPr="002059AC" w:rsidRDefault="00747899" w:rsidP="002059AC">
            <w:pPr>
              <w:tabs>
                <w:tab w:val="left" w:pos="1800"/>
              </w:tabs>
              <w:autoSpaceDE w:val="0"/>
              <w:autoSpaceDN w:val="0"/>
              <w:adjustRightInd w:val="0"/>
              <w:rPr>
                <w:rFonts w:ascii="Times New Roman" w:hAnsi="Times New Roman"/>
                <w:b/>
              </w:rPr>
            </w:pPr>
            <w:r w:rsidRPr="002059AC">
              <w:rPr>
                <w:rFonts w:ascii="Times New Roman" w:hAnsi="Times New Roman"/>
                <w:b/>
              </w:rPr>
              <w:t>Page/Location</w:t>
            </w:r>
          </w:p>
        </w:tc>
        <w:tc>
          <w:tcPr>
            <w:tcW w:w="3283" w:type="dxa"/>
            <w:shd w:val="clear" w:color="auto" w:fill="CCFFCC"/>
          </w:tcPr>
          <w:p w:rsidR="00747899" w:rsidRPr="002059AC" w:rsidRDefault="00747899" w:rsidP="002059AC">
            <w:pPr>
              <w:tabs>
                <w:tab w:val="left" w:pos="1800"/>
              </w:tabs>
              <w:autoSpaceDE w:val="0"/>
              <w:autoSpaceDN w:val="0"/>
              <w:adjustRightInd w:val="0"/>
              <w:rPr>
                <w:rFonts w:ascii="Times New Roman" w:hAnsi="Times New Roman"/>
                <w:b/>
              </w:rPr>
            </w:pPr>
            <w:r w:rsidRPr="002059AC">
              <w:rPr>
                <w:rFonts w:ascii="Times New Roman" w:hAnsi="Times New Roman"/>
                <w:b/>
              </w:rPr>
              <w:t>Was</w:t>
            </w:r>
          </w:p>
        </w:tc>
        <w:tc>
          <w:tcPr>
            <w:tcW w:w="3363" w:type="dxa"/>
            <w:shd w:val="clear" w:color="auto" w:fill="CCFFCC"/>
          </w:tcPr>
          <w:p w:rsidR="00747899" w:rsidRPr="002059AC" w:rsidRDefault="00747899" w:rsidP="002059AC">
            <w:pPr>
              <w:tabs>
                <w:tab w:val="left" w:pos="1800"/>
              </w:tabs>
              <w:autoSpaceDE w:val="0"/>
              <w:autoSpaceDN w:val="0"/>
              <w:adjustRightInd w:val="0"/>
              <w:rPr>
                <w:rFonts w:ascii="Times New Roman" w:hAnsi="Times New Roman"/>
                <w:b/>
              </w:rPr>
            </w:pPr>
            <w:r w:rsidRPr="002059AC">
              <w:rPr>
                <w:rFonts w:ascii="Times New Roman" w:hAnsi="Times New Roman"/>
                <w:b/>
              </w:rPr>
              <w:t>Change to</w:t>
            </w:r>
          </w:p>
        </w:tc>
      </w:tr>
      <w:tr w:rsidR="00747899" w:rsidRPr="002059AC" w:rsidTr="005865F3">
        <w:trPr>
          <w:trHeight w:val="150"/>
          <w:jc w:val="center"/>
        </w:trPr>
        <w:tc>
          <w:tcPr>
            <w:tcW w:w="3445" w:type="dxa"/>
          </w:tcPr>
          <w:p w:rsidR="00747899" w:rsidRPr="002059AC" w:rsidRDefault="00844CA8" w:rsidP="002059AC">
            <w:pPr>
              <w:tabs>
                <w:tab w:val="left" w:pos="1800"/>
              </w:tabs>
              <w:autoSpaceDE w:val="0"/>
              <w:autoSpaceDN w:val="0"/>
              <w:adjustRightInd w:val="0"/>
              <w:rPr>
                <w:rFonts w:ascii="Times New Roman" w:hAnsi="Times New Roman"/>
              </w:rPr>
            </w:pPr>
            <w:r>
              <w:rPr>
                <w:rFonts w:ascii="Times New Roman" w:hAnsi="Times New Roman"/>
              </w:rPr>
              <w:t>355, Section 4, 11</w:t>
            </w:r>
          </w:p>
        </w:tc>
        <w:tc>
          <w:tcPr>
            <w:tcW w:w="3283" w:type="dxa"/>
          </w:tcPr>
          <w:p w:rsidR="00747899" w:rsidRPr="002059AC" w:rsidRDefault="00844CA8" w:rsidP="00844CA8">
            <w:pPr>
              <w:tabs>
                <w:tab w:val="left" w:pos="1800"/>
              </w:tabs>
              <w:autoSpaceDE w:val="0"/>
              <w:autoSpaceDN w:val="0"/>
              <w:adjustRightInd w:val="0"/>
              <w:rPr>
                <w:rFonts w:ascii="Times New Roman" w:hAnsi="Times New Roman"/>
              </w:rPr>
            </w:pPr>
            <w:r>
              <w:rPr>
                <w:rFonts w:ascii="Times New Roman" w:hAnsi="Times New Roman"/>
              </w:rPr>
              <w:t>a</w:t>
            </w:r>
          </w:p>
        </w:tc>
        <w:tc>
          <w:tcPr>
            <w:tcW w:w="3363" w:type="dxa"/>
          </w:tcPr>
          <w:p w:rsidR="00747899" w:rsidRPr="002059AC" w:rsidRDefault="00844CA8" w:rsidP="002059AC">
            <w:pPr>
              <w:tabs>
                <w:tab w:val="left" w:pos="1800"/>
              </w:tabs>
              <w:autoSpaceDE w:val="0"/>
              <w:autoSpaceDN w:val="0"/>
              <w:adjustRightInd w:val="0"/>
              <w:rPr>
                <w:rFonts w:ascii="Times New Roman" w:hAnsi="Times New Roman"/>
              </w:rPr>
            </w:pPr>
            <w:r>
              <w:rPr>
                <w:rFonts w:ascii="Times New Roman" w:hAnsi="Times New Roman"/>
              </w:rPr>
              <w:t>b</w:t>
            </w:r>
          </w:p>
        </w:tc>
      </w:tr>
      <w:tr w:rsidR="00747899" w:rsidRPr="002059AC" w:rsidTr="005865F3">
        <w:trPr>
          <w:trHeight w:val="150"/>
          <w:jc w:val="center"/>
        </w:trPr>
        <w:tc>
          <w:tcPr>
            <w:tcW w:w="3445" w:type="dxa"/>
          </w:tcPr>
          <w:p w:rsidR="00747899" w:rsidRPr="002059AC" w:rsidRDefault="00844CA8" w:rsidP="002059AC">
            <w:pPr>
              <w:tabs>
                <w:tab w:val="left" w:pos="1800"/>
              </w:tabs>
              <w:autoSpaceDE w:val="0"/>
              <w:autoSpaceDN w:val="0"/>
              <w:adjustRightInd w:val="0"/>
              <w:rPr>
                <w:rFonts w:ascii="Times New Roman" w:hAnsi="Times New Roman"/>
              </w:rPr>
            </w:pPr>
            <w:r>
              <w:rPr>
                <w:rFonts w:ascii="Times New Roman" w:hAnsi="Times New Roman"/>
              </w:rPr>
              <w:t>355, Section 4, 12</w:t>
            </w:r>
          </w:p>
        </w:tc>
        <w:tc>
          <w:tcPr>
            <w:tcW w:w="3283" w:type="dxa"/>
          </w:tcPr>
          <w:p w:rsidR="00747899" w:rsidRPr="002059AC" w:rsidRDefault="00844CA8" w:rsidP="002059AC">
            <w:pPr>
              <w:tabs>
                <w:tab w:val="left" w:pos="1800"/>
              </w:tabs>
              <w:autoSpaceDE w:val="0"/>
              <w:autoSpaceDN w:val="0"/>
              <w:adjustRightInd w:val="0"/>
              <w:rPr>
                <w:rFonts w:ascii="Times New Roman" w:hAnsi="Times New Roman"/>
              </w:rPr>
            </w:pPr>
            <w:r>
              <w:rPr>
                <w:rFonts w:ascii="Times New Roman" w:hAnsi="Times New Roman"/>
              </w:rPr>
              <w:t>b</w:t>
            </w:r>
          </w:p>
        </w:tc>
        <w:tc>
          <w:tcPr>
            <w:tcW w:w="3363" w:type="dxa"/>
          </w:tcPr>
          <w:p w:rsidR="00747899" w:rsidRPr="002059AC" w:rsidRDefault="00844CA8" w:rsidP="002059AC">
            <w:pPr>
              <w:tabs>
                <w:tab w:val="left" w:pos="1800"/>
              </w:tabs>
              <w:autoSpaceDE w:val="0"/>
              <w:autoSpaceDN w:val="0"/>
              <w:adjustRightInd w:val="0"/>
              <w:rPr>
                <w:rFonts w:ascii="Times New Roman" w:hAnsi="Times New Roman"/>
              </w:rPr>
            </w:pPr>
            <w:r>
              <w:rPr>
                <w:rFonts w:ascii="Times New Roman" w:hAnsi="Times New Roman"/>
              </w:rPr>
              <w:t>a</w:t>
            </w:r>
          </w:p>
        </w:tc>
      </w:tr>
      <w:tr w:rsidR="00747899" w:rsidRPr="002059AC" w:rsidTr="005865F3">
        <w:trPr>
          <w:trHeight w:val="150"/>
          <w:jc w:val="center"/>
        </w:trPr>
        <w:tc>
          <w:tcPr>
            <w:tcW w:w="3445" w:type="dxa"/>
          </w:tcPr>
          <w:p w:rsidR="00747899" w:rsidRPr="002059AC" w:rsidRDefault="00747899" w:rsidP="002059AC">
            <w:pPr>
              <w:tabs>
                <w:tab w:val="left" w:pos="1800"/>
              </w:tabs>
              <w:autoSpaceDE w:val="0"/>
              <w:autoSpaceDN w:val="0"/>
              <w:adjustRightInd w:val="0"/>
              <w:rPr>
                <w:rFonts w:ascii="Times New Roman" w:hAnsi="Times New Roman"/>
              </w:rPr>
            </w:pPr>
            <w:r w:rsidRPr="002059AC">
              <w:rPr>
                <w:rFonts w:ascii="Times New Roman" w:hAnsi="Times New Roman"/>
              </w:rPr>
              <w:t>70, matching section, answer a.</w:t>
            </w:r>
          </w:p>
        </w:tc>
        <w:tc>
          <w:tcPr>
            <w:tcW w:w="3283" w:type="dxa"/>
          </w:tcPr>
          <w:p w:rsidR="00747899" w:rsidRPr="002059AC" w:rsidRDefault="00747899" w:rsidP="002059AC">
            <w:pPr>
              <w:tabs>
                <w:tab w:val="left" w:pos="1800"/>
              </w:tabs>
              <w:autoSpaceDE w:val="0"/>
              <w:autoSpaceDN w:val="0"/>
              <w:adjustRightInd w:val="0"/>
              <w:rPr>
                <w:rFonts w:ascii="Times New Roman" w:hAnsi="Times New Roman"/>
              </w:rPr>
            </w:pPr>
            <w:r w:rsidRPr="002059AC">
              <w:rPr>
                <w:rFonts w:ascii="Times New Roman" w:hAnsi="Times New Roman"/>
              </w:rPr>
              <w:t>a. Equitable</w:t>
            </w:r>
          </w:p>
        </w:tc>
        <w:tc>
          <w:tcPr>
            <w:tcW w:w="3363" w:type="dxa"/>
          </w:tcPr>
          <w:p w:rsidR="00747899" w:rsidRPr="002059AC" w:rsidRDefault="00747899" w:rsidP="002059AC">
            <w:pPr>
              <w:tabs>
                <w:tab w:val="left" w:pos="1800"/>
              </w:tabs>
              <w:autoSpaceDE w:val="0"/>
              <w:autoSpaceDN w:val="0"/>
              <w:adjustRightInd w:val="0"/>
              <w:rPr>
                <w:rFonts w:ascii="Times New Roman" w:hAnsi="Times New Roman"/>
              </w:rPr>
            </w:pPr>
            <w:r w:rsidRPr="002059AC">
              <w:rPr>
                <w:rFonts w:ascii="Times New Roman" w:hAnsi="Times New Roman"/>
              </w:rPr>
              <w:t>a. Equitable redemption rights</w:t>
            </w:r>
          </w:p>
        </w:tc>
      </w:tr>
      <w:tr w:rsidR="00747899" w:rsidRPr="002059AC" w:rsidTr="005865F3">
        <w:trPr>
          <w:trHeight w:val="150"/>
          <w:jc w:val="center"/>
        </w:trPr>
        <w:tc>
          <w:tcPr>
            <w:tcW w:w="3445" w:type="dxa"/>
          </w:tcPr>
          <w:p w:rsidR="00747899" w:rsidRPr="002059AC" w:rsidRDefault="00844CA8" w:rsidP="002059AC">
            <w:pPr>
              <w:tabs>
                <w:tab w:val="left" w:pos="1800"/>
              </w:tabs>
              <w:autoSpaceDE w:val="0"/>
              <w:autoSpaceDN w:val="0"/>
              <w:adjustRightInd w:val="0"/>
              <w:rPr>
                <w:rFonts w:ascii="Times New Roman" w:hAnsi="Times New Roman"/>
              </w:rPr>
            </w:pPr>
            <w:r>
              <w:rPr>
                <w:rFonts w:ascii="Times New Roman" w:hAnsi="Times New Roman"/>
              </w:rPr>
              <w:t>460, first example</w:t>
            </w:r>
          </w:p>
        </w:tc>
        <w:tc>
          <w:tcPr>
            <w:tcW w:w="3283" w:type="dxa"/>
          </w:tcPr>
          <w:p w:rsidR="00747899" w:rsidRPr="002059AC" w:rsidRDefault="00844CA8" w:rsidP="00844CA8">
            <w:pPr>
              <w:tabs>
                <w:tab w:val="left" w:pos="1800"/>
              </w:tabs>
              <w:autoSpaceDE w:val="0"/>
              <w:autoSpaceDN w:val="0"/>
              <w:adjustRightInd w:val="0"/>
              <w:rPr>
                <w:rFonts w:ascii="Times New Roman" w:hAnsi="Times New Roman"/>
              </w:rPr>
            </w:pPr>
            <w:r w:rsidRPr="00844CA8">
              <w:rPr>
                <w:rFonts w:ascii="Times New Roman" w:hAnsi="Times New Roman"/>
                <w:b/>
              </w:rPr>
              <w:t>Example</w:t>
            </w:r>
            <w:r w:rsidRPr="00844CA8">
              <w:rPr>
                <w:rFonts w:ascii="Times New Roman" w:hAnsi="Times New Roman"/>
              </w:rPr>
              <w:t xml:space="preserve"> An investor obtains financing for 90 percent of the cost of an investment property. By investing $200,000, an investor can purchase a property worth $2,000,000.</w:t>
            </w:r>
          </w:p>
        </w:tc>
        <w:tc>
          <w:tcPr>
            <w:tcW w:w="3363" w:type="dxa"/>
          </w:tcPr>
          <w:p w:rsidR="00747899" w:rsidRPr="002059AC" w:rsidRDefault="00844CA8" w:rsidP="002059AC">
            <w:pPr>
              <w:tabs>
                <w:tab w:val="left" w:pos="1800"/>
              </w:tabs>
              <w:autoSpaceDE w:val="0"/>
              <w:autoSpaceDN w:val="0"/>
              <w:adjustRightInd w:val="0"/>
              <w:rPr>
                <w:rFonts w:ascii="Times New Roman" w:hAnsi="Times New Roman"/>
              </w:rPr>
            </w:pPr>
            <w:r w:rsidRPr="00844CA8">
              <w:rPr>
                <w:rFonts w:ascii="Times New Roman" w:hAnsi="Times New Roman"/>
                <w:b/>
              </w:rPr>
              <w:t>Example</w:t>
            </w:r>
            <w:r w:rsidRPr="00844CA8">
              <w:rPr>
                <w:rFonts w:ascii="Times New Roman" w:hAnsi="Times New Roman"/>
              </w:rPr>
              <w:t xml:space="preserve"> An investor obtains financing for 90 percent of the cost of an investment</w:t>
            </w:r>
            <w:r>
              <w:rPr>
                <w:rFonts w:ascii="Times New Roman" w:hAnsi="Times New Roman"/>
              </w:rPr>
              <w:t xml:space="preserve"> property. By investing $20,000</w:t>
            </w:r>
            <w:r w:rsidRPr="00844CA8">
              <w:rPr>
                <w:rFonts w:ascii="Times New Roman" w:hAnsi="Times New Roman"/>
              </w:rPr>
              <w:t>, an investor can purc</w:t>
            </w:r>
            <w:r>
              <w:rPr>
                <w:rFonts w:ascii="Times New Roman" w:hAnsi="Times New Roman"/>
              </w:rPr>
              <w:t>hase a property worth $200,000</w:t>
            </w:r>
            <w:r w:rsidRPr="00844CA8">
              <w:rPr>
                <w:rFonts w:ascii="Times New Roman" w:hAnsi="Times New Roman"/>
              </w:rPr>
              <w:t>.</w:t>
            </w:r>
          </w:p>
        </w:tc>
      </w:tr>
      <w:tr w:rsidR="00747899" w:rsidRPr="002059AC" w:rsidTr="005865F3">
        <w:trPr>
          <w:trHeight w:val="150"/>
          <w:jc w:val="center"/>
        </w:trPr>
        <w:tc>
          <w:tcPr>
            <w:tcW w:w="3445" w:type="dxa"/>
          </w:tcPr>
          <w:p w:rsidR="00747899" w:rsidRPr="002059AC" w:rsidRDefault="00747899" w:rsidP="002059AC">
            <w:pPr>
              <w:tabs>
                <w:tab w:val="left" w:pos="1800"/>
              </w:tabs>
              <w:autoSpaceDE w:val="0"/>
              <w:autoSpaceDN w:val="0"/>
              <w:adjustRightInd w:val="0"/>
              <w:rPr>
                <w:rFonts w:ascii="Times New Roman" w:hAnsi="Times New Roman"/>
              </w:rPr>
            </w:pPr>
          </w:p>
        </w:tc>
        <w:tc>
          <w:tcPr>
            <w:tcW w:w="3283" w:type="dxa"/>
          </w:tcPr>
          <w:p w:rsidR="00747899" w:rsidRPr="002059AC" w:rsidRDefault="00747899" w:rsidP="002059AC">
            <w:pPr>
              <w:tabs>
                <w:tab w:val="left" w:pos="1800"/>
              </w:tabs>
              <w:autoSpaceDE w:val="0"/>
              <w:autoSpaceDN w:val="0"/>
              <w:adjustRightInd w:val="0"/>
              <w:rPr>
                <w:rFonts w:ascii="Times New Roman" w:hAnsi="Times New Roman"/>
              </w:rPr>
            </w:pPr>
            <w:bookmarkStart w:id="0" w:name="_GoBack"/>
            <w:bookmarkEnd w:id="0"/>
          </w:p>
        </w:tc>
        <w:tc>
          <w:tcPr>
            <w:tcW w:w="3363" w:type="dxa"/>
          </w:tcPr>
          <w:p w:rsidR="00747899" w:rsidRPr="002059AC" w:rsidRDefault="00747899" w:rsidP="002059AC">
            <w:pPr>
              <w:tabs>
                <w:tab w:val="left" w:pos="1800"/>
              </w:tabs>
              <w:autoSpaceDE w:val="0"/>
              <w:autoSpaceDN w:val="0"/>
              <w:adjustRightInd w:val="0"/>
              <w:rPr>
                <w:rFonts w:ascii="Times New Roman" w:hAnsi="Times New Roman"/>
              </w:rPr>
            </w:pPr>
          </w:p>
        </w:tc>
      </w:tr>
    </w:tbl>
    <w:p w:rsidR="00747899" w:rsidRPr="007C0232" w:rsidRDefault="00747899" w:rsidP="00B261C9">
      <w:pPr>
        <w:tabs>
          <w:tab w:val="left" w:pos="1800"/>
        </w:tabs>
        <w:autoSpaceDE w:val="0"/>
        <w:autoSpaceDN w:val="0"/>
        <w:adjustRightInd w:val="0"/>
        <w:rPr>
          <w:rFonts w:ascii="Times New Roman" w:hAnsi="Times New Roman"/>
        </w:rPr>
      </w:pPr>
    </w:p>
    <w:sectPr w:rsidR="0074789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DC" w:rsidRDefault="00475DDC">
      <w:r>
        <w:separator/>
      </w:r>
    </w:p>
  </w:endnote>
  <w:endnote w:type="continuationSeparator" w:id="0">
    <w:p w:rsidR="00475DDC" w:rsidRDefault="0047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99" w:rsidRDefault="00747899" w:rsidP="00173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7899" w:rsidRDefault="00747899" w:rsidP="00173F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99" w:rsidRPr="001159C0" w:rsidRDefault="00747899" w:rsidP="001159C0">
    <w:pPr>
      <w:pStyle w:val="CM7"/>
      <w:jc w:val="right"/>
      <w:rPr>
        <w:rFonts w:ascii="Arial" w:hAnsi="Arial" w:cs="Arial"/>
      </w:rPr>
    </w:pPr>
    <w:r>
      <w:rPr>
        <w:rFonts w:ascii="Arial" w:hAnsi="Arial" w:cs="Arial"/>
        <w:sz w:val="20"/>
        <w:szCs w:val="20"/>
      </w:rPr>
      <w:t>©</w:t>
    </w:r>
    <w:r w:rsidR="00805A19">
      <w:rPr>
        <w:rFonts w:ascii="Arial" w:hAnsi="Arial" w:cs="Arial"/>
        <w:sz w:val="20"/>
        <w:szCs w:val="20"/>
      </w:rPr>
      <w:t>2017</w:t>
    </w:r>
    <w:r>
      <w:rPr>
        <w:rFonts w:ascii="Arial" w:hAnsi="Arial" w:cs="Arial"/>
        <w:sz w:val="20"/>
        <w:szCs w:val="20"/>
      </w:rPr>
      <w:t xml:space="preserve"> Kaplan,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DC" w:rsidRDefault="00475DDC">
      <w:r>
        <w:separator/>
      </w:r>
    </w:p>
  </w:footnote>
  <w:footnote w:type="continuationSeparator" w:id="0">
    <w:p w:rsidR="00475DDC" w:rsidRDefault="00475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99" w:rsidRPr="0094174A" w:rsidRDefault="00747899" w:rsidP="0094174A">
    <w:pPr>
      <w:pStyle w:val="Header"/>
      <w:jc w:val="right"/>
      <w:rPr>
        <w:rFonts w:ascii="Arial" w:hAnsi="Arial" w:cs="Arial"/>
        <w:i/>
        <w:sz w:val="20"/>
        <w:szCs w:val="20"/>
      </w:rPr>
    </w:pPr>
    <w:r>
      <w:rPr>
        <w:rFonts w:ascii="Arial" w:hAnsi="Arial" w:cs="Arial"/>
        <w:i/>
        <w:sz w:val="20"/>
        <w:szCs w:val="20"/>
      </w:rPr>
      <w:t>Mastering Real Estate Principles,</w:t>
    </w:r>
    <w:r w:rsidRPr="0094174A">
      <w:rPr>
        <w:rFonts w:ascii="Arial" w:hAnsi="Arial" w:cs="Arial"/>
        <w:i/>
        <w:sz w:val="20"/>
        <w:szCs w:val="20"/>
      </w:rPr>
      <w:t xml:space="preserve"> </w:t>
    </w:r>
    <w:r w:rsidR="00805A19">
      <w:rPr>
        <w:rFonts w:ascii="Arial" w:hAnsi="Arial" w:cs="Arial"/>
        <w:i/>
        <w:sz w:val="20"/>
        <w:szCs w:val="20"/>
      </w:rPr>
      <w:t>Sixth</w:t>
    </w:r>
    <w:r w:rsidRPr="0094174A">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A0"/>
    <w:rsid w:val="00097E04"/>
    <w:rsid w:val="000D144B"/>
    <w:rsid w:val="001159C0"/>
    <w:rsid w:val="00173F59"/>
    <w:rsid w:val="001B1E7E"/>
    <w:rsid w:val="002059AC"/>
    <w:rsid w:val="002B00B8"/>
    <w:rsid w:val="003D4AB7"/>
    <w:rsid w:val="003F134C"/>
    <w:rsid w:val="00475DDC"/>
    <w:rsid w:val="004A05EC"/>
    <w:rsid w:val="005865F3"/>
    <w:rsid w:val="005B5AB5"/>
    <w:rsid w:val="006217A0"/>
    <w:rsid w:val="0068025B"/>
    <w:rsid w:val="007214B0"/>
    <w:rsid w:val="00747899"/>
    <w:rsid w:val="007C0232"/>
    <w:rsid w:val="00805A19"/>
    <w:rsid w:val="00844CA8"/>
    <w:rsid w:val="00927FB5"/>
    <w:rsid w:val="0094174A"/>
    <w:rsid w:val="00A54C6C"/>
    <w:rsid w:val="00AB5671"/>
    <w:rsid w:val="00AF33C8"/>
    <w:rsid w:val="00B261C9"/>
    <w:rsid w:val="00B4617B"/>
    <w:rsid w:val="00D15438"/>
    <w:rsid w:val="00DE2E7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szCs w:val="24"/>
    </w:rPr>
  </w:style>
  <w:style w:type="paragraph" w:styleId="Heading1">
    <w:name w:val="heading 1"/>
    <w:basedOn w:val="Normal"/>
    <w:next w:val="Normal"/>
    <w:link w:val="Heading1Char"/>
    <w:uiPriority w:val="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C5E"/>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5A7C5E"/>
    <w:rPr>
      <w:rFonts w:ascii="Century Schoolbook" w:hAnsi="Century Schoolbook"/>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5A7C5E"/>
    <w:rPr>
      <w:rFonts w:ascii="Century Schoolbook" w:hAnsi="Century Schoolbook"/>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5A7C5E"/>
    <w:rPr>
      <w:sz w:val="0"/>
      <w:szCs w:val="0"/>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hAnsi="BJNPA B+ Palati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szCs w:val="24"/>
    </w:rPr>
  </w:style>
  <w:style w:type="paragraph" w:styleId="Heading1">
    <w:name w:val="heading 1"/>
    <w:basedOn w:val="Normal"/>
    <w:next w:val="Normal"/>
    <w:link w:val="Heading1Char"/>
    <w:uiPriority w:val="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C5E"/>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5A7C5E"/>
    <w:rPr>
      <w:rFonts w:ascii="Century Schoolbook" w:hAnsi="Century Schoolbook"/>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5A7C5E"/>
    <w:rPr>
      <w:rFonts w:ascii="Century Schoolbook" w:hAnsi="Century Schoolbook"/>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5A7C5E"/>
    <w:rPr>
      <w:sz w:val="0"/>
      <w:szCs w:val="0"/>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hAnsi="BJNPA B+ 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87452">
      <w:marLeft w:val="0"/>
      <w:marRight w:val="0"/>
      <w:marTop w:val="0"/>
      <w:marBottom w:val="0"/>
      <w:divBdr>
        <w:top w:val="none" w:sz="0" w:space="0" w:color="auto"/>
        <w:left w:val="none" w:sz="0" w:space="0" w:color="auto"/>
        <w:bottom w:val="none" w:sz="0" w:space="0" w:color="auto"/>
        <w:right w:val="none" w:sz="0" w:space="0" w:color="auto"/>
      </w:divBdr>
    </w:div>
    <w:div w:id="2008287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 Hernandez</dc:creator>
  <cp:lastModifiedBy>Rosita Hernandez</cp:lastModifiedBy>
  <cp:revision>3</cp:revision>
  <cp:lastPrinted>2006-08-18T15:15:00Z</cp:lastPrinted>
  <dcterms:created xsi:type="dcterms:W3CDTF">2017-01-31T22:44:00Z</dcterms:created>
  <dcterms:modified xsi:type="dcterms:W3CDTF">2017-01-31T22:47:00Z</dcterms:modified>
</cp:coreProperties>
</file>