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AA1871">
        <w:rPr>
          <w:rFonts w:ascii="Arial" w:hAnsi="Arial" w:cs="Arial"/>
          <w:b/>
          <w:sz w:val="32"/>
          <w:szCs w:val="32"/>
        </w:rPr>
        <w:t>5</w:t>
      </w:r>
      <w:r w:rsidRPr="0094174A">
        <w:rPr>
          <w:rFonts w:ascii="Arial" w:hAnsi="Arial" w:cs="Arial"/>
          <w:b/>
          <w:sz w:val="32"/>
          <w:szCs w:val="32"/>
        </w:rPr>
        <w:t>-0</w:t>
      </w:r>
      <w:r w:rsidR="008516B2">
        <w:rPr>
          <w:rFonts w:ascii="Arial" w:hAnsi="Arial" w:cs="Arial"/>
          <w:b/>
          <w:sz w:val="32"/>
          <w:szCs w:val="32"/>
        </w:rPr>
        <w:t>8</w:t>
      </w:r>
      <w:r w:rsidR="00AA1871">
        <w:rPr>
          <w:rFonts w:ascii="Arial" w:hAnsi="Arial" w:cs="Arial"/>
          <w:b/>
          <w:sz w:val="32"/>
          <w:szCs w:val="32"/>
        </w:rPr>
        <w:t>-</w:t>
      </w:r>
      <w:r w:rsidR="008516B2">
        <w:rPr>
          <w:rFonts w:ascii="Arial" w:hAnsi="Arial" w:cs="Arial"/>
          <w:b/>
          <w:sz w:val="32"/>
          <w:szCs w:val="32"/>
        </w:rPr>
        <w:t>25</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At Dearborn™ Real Estate Education, we are proud of our reputation for providing the most complete, current, and</w:t>
      </w:r>
      <w:bookmarkStart w:id="0" w:name="_GoBack"/>
      <w:bookmarkEnd w:id="0"/>
      <w:r w:rsidRPr="007C0232">
        <w:rPr>
          <w:rFonts w:ascii="Times New Roman" w:hAnsi="Times New Roman"/>
        </w:rPr>
        <w:t xml:space="preserve"> accurate information in all our products. We are committed to ensuring the kind of quality you rely on. Please note the following changes, which will be reflected in the next printing of </w:t>
      </w:r>
      <w:r w:rsidR="00AA1871">
        <w:rPr>
          <w:rFonts w:ascii="Times New Roman" w:hAnsi="Times New Roman"/>
          <w:i/>
        </w:rPr>
        <w:t>Questions &amp; Answers to Help You Pass the Real Estate Exam Ninth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8516B2">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8516B2">
        <w:trPr>
          <w:trHeight w:val="150"/>
          <w:jc w:val="center"/>
        </w:trPr>
        <w:tc>
          <w:tcPr>
            <w:tcW w:w="3439" w:type="dxa"/>
          </w:tcPr>
          <w:p w:rsidR="00B261C9" w:rsidRPr="00AF33C8" w:rsidRDefault="00054562" w:rsidP="00B261C9">
            <w:pPr>
              <w:tabs>
                <w:tab w:val="left" w:pos="1800"/>
              </w:tabs>
              <w:autoSpaceDE w:val="0"/>
              <w:autoSpaceDN w:val="0"/>
              <w:adjustRightInd w:val="0"/>
              <w:rPr>
                <w:rFonts w:ascii="Times New Roman" w:hAnsi="Times New Roman"/>
              </w:rPr>
            </w:pPr>
            <w:r>
              <w:rPr>
                <w:rFonts w:ascii="Times New Roman" w:hAnsi="Times New Roman"/>
              </w:rPr>
              <w:t>89, question 28</w:t>
            </w:r>
          </w:p>
        </w:tc>
        <w:tc>
          <w:tcPr>
            <w:tcW w:w="3280" w:type="dxa"/>
          </w:tcPr>
          <w:p w:rsidR="00B261C9" w:rsidRPr="00AF33C8" w:rsidRDefault="00054562" w:rsidP="00B261C9">
            <w:pPr>
              <w:tabs>
                <w:tab w:val="left" w:pos="1800"/>
              </w:tabs>
              <w:autoSpaceDE w:val="0"/>
              <w:autoSpaceDN w:val="0"/>
              <w:adjustRightInd w:val="0"/>
              <w:rPr>
                <w:rFonts w:ascii="Times New Roman" w:hAnsi="Times New Roman"/>
              </w:rPr>
            </w:pPr>
            <w:r>
              <w:rPr>
                <w:rFonts w:ascii="Times New Roman" w:hAnsi="Times New Roman"/>
              </w:rPr>
              <w:t>B.</w:t>
            </w:r>
          </w:p>
        </w:tc>
        <w:tc>
          <w:tcPr>
            <w:tcW w:w="3359" w:type="dxa"/>
          </w:tcPr>
          <w:p w:rsidR="00B261C9" w:rsidRPr="00AF33C8" w:rsidRDefault="00054562" w:rsidP="00B261C9">
            <w:pPr>
              <w:tabs>
                <w:tab w:val="left" w:pos="1800"/>
              </w:tabs>
              <w:autoSpaceDE w:val="0"/>
              <w:autoSpaceDN w:val="0"/>
              <w:adjustRightInd w:val="0"/>
              <w:rPr>
                <w:rFonts w:ascii="Times New Roman" w:hAnsi="Times New Roman"/>
              </w:rPr>
            </w:pPr>
            <w:r>
              <w:rPr>
                <w:rFonts w:ascii="Times New Roman" w:hAnsi="Times New Roman"/>
              </w:rPr>
              <w:t>A.</w:t>
            </w:r>
          </w:p>
        </w:tc>
      </w:tr>
      <w:tr w:rsidR="00054562" w:rsidRPr="00B261C9" w:rsidTr="008516B2">
        <w:trPr>
          <w:trHeight w:val="150"/>
          <w:jc w:val="center"/>
        </w:trPr>
        <w:tc>
          <w:tcPr>
            <w:tcW w:w="3439" w:type="dxa"/>
          </w:tcPr>
          <w:p w:rsidR="00054562" w:rsidRDefault="00054562" w:rsidP="00B261C9">
            <w:pPr>
              <w:tabs>
                <w:tab w:val="left" w:pos="1800"/>
              </w:tabs>
              <w:autoSpaceDE w:val="0"/>
              <w:autoSpaceDN w:val="0"/>
              <w:adjustRightInd w:val="0"/>
              <w:rPr>
                <w:rFonts w:ascii="Times New Roman" w:hAnsi="Times New Roman"/>
              </w:rPr>
            </w:pPr>
            <w:r>
              <w:rPr>
                <w:rFonts w:ascii="Times New Roman" w:hAnsi="Times New Roman"/>
              </w:rPr>
              <w:t>258, question 56</w:t>
            </w:r>
          </w:p>
        </w:tc>
        <w:tc>
          <w:tcPr>
            <w:tcW w:w="3280" w:type="dxa"/>
          </w:tcPr>
          <w:p w:rsidR="00054562" w:rsidRDefault="00054562" w:rsidP="00B261C9">
            <w:pPr>
              <w:tabs>
                <w:tab w:val="left" w:pos="1800"/>
              </w:tabs>
              <w:autoSpaceDE w:val="0"/>
              <w:autoSpaceDN w:val="0"/>
              <w:adjustRightInd w:val="0"/>
              <w:rPr>
                <w:rFonts w:ascii="Times New Roman" w:hAnsi="Times New Roman"/>
              </w:rPr>
            </w:pPr>
            <w:r>
              <w:rPr>
                <w:rFonts w:ascii="Times New Roman" w:hAnsi="Times New Roman"/>
              </w:rPr>
              <w:t>D. An option to buy the property</w:t>
            </w:r>
          </w:p>
        </w:tc>
        <w:tc>
          <w:tcPr>
            <w:tcW w:w="3359" w:type="dxa"/>
          </w:tcPr>
          <w:p w:rsidR="00054562" w:rsidRDefault="00054562" w:rsidP="00B261C9">
            <w:pPr>
              <w:tabs>
                <w:tab w:val="left" w:pos="1800"/>
              </w:tabs>
              <w:autoSpaceDE w:val="0"/>
              <w:autoSpaceDN w:val="0"/>
              <w:adjustRightInd w:val="0"/>
              <w:rPr>
                <w:rFonts w:ascii="Times New Roman" w:hAnsi="Times New Roman"/>
              </w:rPr>
            </w:pPr>
            <w:r>
              <w:rPr>
                <w:rFonts w:ascii="Times New Roman" w:hAnsi="Times New Roman"/>
              </w:rPr>
              <w:t>D. All of these contracts</w:t>
            </w:r>
          </w:p>
        </w:tc>
      </w:tr>
      <w:tr w:rsidR="00054562" w:rsidRPr="00B261C9" w:rsidTr="008516B2">
        <w:trPr>
          <w:trHeight w:val="150"/>
          <w:jc w:val="center"/>
        </w:trPr>
        <w:tc>
          <w:tcPr>
            <w:tcW w:w="3439" w:type="dxa"/>
          </w:tcPr>
          <w:p w:rsidR="00054562" w:rsidRDefault="00054562" w:rsidP="00B261C9">
            <w:pPr>
              <w:tabs>
                <w:tab w:val="left" w:pos="1800"/>
              </w:tabs>
              <w:autoSpaceDE w:val="0"/>
              <w:autoSpaceDN w:val="0"/>
              <w:adjustRightInd w:val="0"/>
              <w:rPr>
                <w:rFonts w:ascii="Times New Roman" w:hAnsi="Times New Roman"/>
              </w:rPr>
            </w:pPr>
            <w:r>
              <w:rPr>
                <w:rFonts w:ascii="Times New Roman" w:hAnsi="Times New Roman"/>
              </w:rPr>
              <w:t>258, question 57</w:t>
            </w:r>
          </w:p>
        </w:tc>
        <w:tc>
          <w:tcPr>
            <w:tcW w:w="3280" w:type="dxa"/>
          </w:tcPr>
          <w:p w:rsidR="00054562" w:rsidRDefault="00054562" w:rsidP="00054562">
            <w:pPr>
              <w:tabs>
                <w:tab w:val="left" w:pos="1800"/>
              </w:tabs>
              <w:autoSpaceDE w:val="0"/>
              <w:autoSpaceDN w:val="0"/>
              <w:adjustRightInd w:val="0"/>
              <w:rPr>
                <w:rFonts w:ascii="Times New Roman" w:hAnsi="Times New Roman"/>
              </w:rPr>
            </w:pPr>
            <w:r w:rsidRPr="00054562">
              <w:rPr>
                <w:rFonts w:ascii="Times New Roman" w:hAnsi="Times New Roman"/>
              </w:rPr>
              <w:t>120-day expiration</w:t>
            </w:r>
            <w:r>
              <w:rPr>
                <w:rFonts w:ascii="Times New Roman" w:hAnsi="Times New Roman"/>
              </w:rPr>
              <w:t xml:space="preserve"> </w:t>
            </w:r>
            <w:r w:rsidRPr="00054562">
              <w:rPr>
                <w:rFonts w:ascii="Times New Roman" w:hAnsi="Times New Roman"/>
              </w:rPr>
              <w:t>period, the owner</w:t>
            </w:r>
          </w:p>
        </w:tc>
        <w:tc>
          <w:tcPr>
            <w:tcW w:w="3359" w:type="dxa"/>
          </w:tcPr>
          <w:p w:rsidR="00054562" w:rsidRDefault="00054562" w:rsidP="00B261C9">
            <w:pPr>
              <w:tabs>
                <w:tab w:val="left" w:pos="1800"/>
              </w:tabs>
              <w:autoSpaceDE w:val="0"/>
              <w:autoSpaceDN w:val="0"/>
              <w:adjustRightInd w:val="0"/>
              <w:rPr>
                <w:rFonts w:ascii="Times New Roman" w:hAnsi="Times New Roman"/>
              </w:rPr>
            </w:pPr>
            <w:r w:rsidRPr="00054562">
              <w:rPr>
                <w:rFonts w:ascii="Times New Roman" w:hAnsi="Times New Roman"/>
              </w:rPr>
              <w:t>120-day expiration</w:t>
            </w:r>
            <w:r>
              <w:rPr>
                <w:rFonts w:ascii="Times New Roman" w:hAnsi="Times New Roman"/>
              </w:rPr>
              <w:t xml:space="preserve"> </w:t>
            </w:r>
            <w:r w:rsidRPr="00054562">
              <w:rPr>
                <w:rFonts w:ascii="Times New Roman" w:hAnsi="Times New Roman"/>
              </w:rPr>
              <w:t>period</w:t>
            </w:r>
            <w:r>
              <w:rPr>
                <w:rFonts w:ascii="Times New Roman" w:hAnsi="Times New Roman"/>
              </w:rPr>
              <w:t xml:space="preserve"> and no protection clause</w:t>
            </w:r>
            <w:r w:rsidRPr="00054562">
              <w:rPr>
                <w:rFonts w:ascii="Times New Roman" w:hAnsi="Times New Roman"/>
              </w:rPr>
              <w:t>, the owner</w:t>
            </w:r>
          </w:p>
        </w:tc>
      </w:tr>
      <w:tr w:rsidR="00054562" w:rsidRPr="00B261C9" w:rsidTr="008516B2">
        <w:trPr>
          <w:trHeight w:val="150"/>
          <w:jc w:val="center"/>
        </w:trPr>
        <w:tc>
          <w:tcPr>
            <w:tcW w:w="3439" w:type="dxa"/>
          </w:tcPr>
          <w:p w:rsidR="00054562" w:rsidRDefault="00054562" w:rsidP="00B261C9">
            <w:pPr>
              <w:tabs>
                <w:tab w:val="left" w:pos="1800"/>
              </w:tabs>
              <w:autoSpaceDE w:val="0"/>
              <w:autoSpaceDN w:val="0"/>
              <w:adjustRightInd w:val="0"/>
              <w:rPr>
                <w:rFonts w:ascii="Times New Roman" w:hAnsi="Times New Roman"/>
              </w:rPr>
            </w:pPr>
            <w:r>
              <w:rPr>
                <w:rFonts w:ascii="Times New Roman" w:hAnsi="Times New Roman"/>
              </w:rPr>
              <w:t>262, question 26</w:t>
            </w:r>
          </w:p>
        </w:tc>
        <w:tc>
          <w:tcPr>
            <w:tcW w:w="3280" w:type="dxa"/>
          </w:tcPr>
          <w:p w:rsidR="00054562" w:rsidRPr="00054562" w:rsidRDefault="00054562" w:rsidP="00054562">
            <w:pPr>
              <w:tabs>
                <w:tab w:val="left" w:pos="1800"/>
              </w:tabs>
              <w:autoSpaceDE w:val="0"/>
              <w:autoSpaceDN w:val="0"/>
              <w:adjustRightInd w:val="0"/>
              <w:rPr>
                <w:rFonts w:ascii="Times New Roman" w:hAnsi="Times New Roman"/>
              </w:rPr>
            </w:pPr>
            <w:r w:rsidRPr="00054562">
              <w:rPr>
                <w:rFonts w:ascii="Times New Roman" w:hAnsi="Times New Roman"/>
              </w:rPr>
              <w:t>A. Death does not usually</w:t>
            </w:r>
            <w:r>
              <w:rPr>
                <w:rFonts w:ascii="Times New Roman" w:hAnsi="Times New Roman"/>
              </w:rPr>
              <w:t xml:space="preserve"> </w:t>
            </w:r>
            <w:r w:rsidRPr="00054562">
              <w:rPr>
                <w:rFonts w:ascii="Times New Roman" w:hAnsi="Times New Roman"/>
              </w:rPr>
              <w:t>discharge</w:t>
            </w:r>
            <w:r>
              <w:rPr>
                <w:rFonts w:ascii="Times New Roman" w:hAnsi="Times New Roman"/>
              </w:rPr>
              <w:t xml:space="preserve"> </w:t>
            </w:r>
            <w:r w:rsidRPr="00054562">
              <w:rPr>
                <w:rFonts w:ascii="Times New Roman" w:hAnsi="Times New Roman"/>
              </w:rPr>
              <w:t>contractual rights or obligations, except</w:t>
            </w:r>
            <w:r>
              <w:rPr>
                <w:rFonts w:ascii="Times New Roman" w:hAnsi="Times New Roman"/>
              </w:rPr>
              <w:t xml:space="preserve"> </w:t>
            </w:r>
            <w:r w:rsidRPr="00054562">
              <w:rPr>
                <w:rFonts w:ascii="Times New Roman" w:hAnsi="Times New Roman"/>
              </w:rPr>
              <w:t>for personal service contracts, such as</w:t>
            </w:r>
            <w:r>
              <w:rPr>
                <w:rFonts w:ascii="Times New Roman" w:hAnsi="Times New Roman"/>
              </w:rPr>
              <w:t xml:space="preserve"> </w:t>
            </w:r>
            <w:r w:rsidRPr="00054562">
              <w:rPr>
                <w:rFonts w:ascii="Times New Roman" w:hAnsi="Times New Roman"/>
              </w:rPr>
              <w:t>listings.</w:t>
            </w:r>
          </w:p>
        </w:tc>
        <w:tc>
          <w:tcPr>
            <w:tcW w:w="3359" w:type="dxa"/>
          </w:tcPr>
          <w:p w:rsidR="00054562" w:rsidRPr="00054562" w:rsidRDefault="00054562" w:rsidP="00B261C9">
            <w:pPr>
              <w:tabs>
                <w:tab w:val="left" w:pos="1800"/>
              </w:tabs>
              <w:autoSpaceDE w:val="0"/>
              <w:autoSpaceDN w:val="0"/>
              <w:adjustRightInd w:val="0"/>
              <w:rPr>
                <w:rFonts w:ascii="Times New Roman" w:hAnsi="Times New Roman"/>
              </w:rPr>
            </w:pPr>
            <w:r w:rsidRPr="00054562">
              <w:rPr>
                <w:rFonts w:ascii="Times New Roman" w:hAnsi="Times New Roman"/>
              </w:rPr>
              <w:t>B. An exclusive type of buyer agency agreement would obligate the buyer to pay the listing broker a commission if the buyer purchased a property of the type described in the listing contract.</w:t>
            </w:r>
          </w:p>
        </w:tc>
      </w:tr>
      <w:tr w:rsidR="00054562" w:rsidRPr="00B261C9" w:rsidTr="008516B2">
        <w:trPr>
          <w:trHeight w:val="150"/>
          <w:jc w:val="center"/>
        </w:trPr>
        <w:tc>
          <w:tcPr>
            <w:tcW w:w="3439" w:type="dxa"/>
          </w:tcPr>
          <w:p w:rsidR="00054562" w:rsidRDefault="00007EDD" w:rsidP="00B261C9">
            <w:pPr>
              <w:tabs>
                <w:tab w:val="left" w:pos="1800"/>
              </w:tabs>
              <w:autoSpaceDE w:val="0"/>
              <w:autoSpaceDN w:val="0"/>
              <w:adjustRightInd w:val="0"/>
              <w:rPr>
                <w:rFonts w:ascii="Times New Roman" w:hAnsi="Times New Roman"/>
              </w:rPr>
            </w:pPr>
            <w:r>
              <w:rPr>
                <w:rFonts w:ascii="Times New Roman" w:hAnsi="Times New Roman"/>
              </w:rPr>
              <w:t>263, question 28</w:t>
            </w:r>
          </w:p>
        </w:tc>
        <w:tc>
          <w:tcPr>
            <w:tcW w:w="3280" w:type="dxa"/>
          </w:tcPr>
          <w:p w:rsidR="00054562" w:rsidRPr="00054562" w:rsidRDefault="00007EDD" w:rsidP="00007EDD">
            <w:pPr>
              <w:tabs>
                <w:tab w:val="left" w:pos="1800"/>
              </w:tabs>
              <w:autoSpaceDE w:val="0"/>
              <w:autoSpaceDN w:val="0"/>
              <w:adjustRightInd w:val="0"/>
              <w:rPr>
                <w:rFonts w:ascii="Times New Roman" w:hAnsi="Times New Roman"/>
              </w:rPr>
            </w:pPr>
            <w:r w:rsidRPr="00007EDD">
              <w:rPr>
                <w:rFonts w:ascii="Times New Roman" w:hAnsi="Times New Roman"/>
                <w:bCs/>
              </w:rPr>
              <w:t xml:space="preserve">B. </w:t>
            </w:r>
            <w:r w:rsidRPr="00007EDD">
              <w:rPr>
                <w:rFonts w:ascii="Times New Roman" w:hAnsi="Times New Roman"/>
              </w:rPr>
              <w:t xml:space="preserve">This type of agency agreement also is called an </w:t>
            </w:r>
            <w:r w:rsidRPr="00007EDD">
              <w:rPr>
                <w:rFonts w:ascii="Times New Roman" w:hAnsi="Times New Roman"/>
                <w:i/>
                <w:iCs/>
              </w:rPr>
              <w:t>exclusive right to represent</w:t>
            </w:r>
            <w:r w:rsidRPr="00007EDD">
              <w:rPr>
                <w:rFonts w:ascii="Times New Roman" w:hAnsi="Times New Roman"/>
              </w:rPr>
              <w:t>. The broker is entitled to payment regardless of whether she locates the property.</w:t>
            </w:r>
          </w:p>
        </w:tc>
        <w:tc>
          <w:tcPr>
            <w:tcW w:w="3359" w:type="dxa"/>
          </w:tcPr>
          <w:p w:rsidR="00054562" w:rsidRPr="00054562" w:rsidRDefault="00007EDD" w:rsidP="00B261C9">
            <w:pPr>
              <w:tabs>
                <w:tab w:val="left" w:pos="1800"/>
              </w:tabs>
              <w:autoSpaceDE w:val="0"/>
              <w:autoSpaceDN w:val="0"/>
              <w:adjustRightInd w:val="0"/>
              <w:rPr>
                <w:rFonts w:ascii="Times New Roman" w:hAnsi="Times New Roman"/>
              </w:rPr>
            </w:pPr>
            <w:r w:rsidRPr="00007EDD">
              <w:rPr>
                <w:rFonts w:ascii="Times New Roman" w:hAnsi="Times New Roman"/>
              </w:rPr>
              <w:t>A. Salespeople sign their own name, not the name of the broker.</w:t>
            </w:r>
          </w:p>
        </w:tc>
      </w:tr>
      <w:tr w:rsidR="00007EDD" w:rsidRPr="00B261C9" w:rsidTr="008516B2">
        <w:trPr>
          <w:trHeight w:val="150"/>
          <w:jc w:val="center"/>
        </w:trPr>
        <w:tc>
          <w:tcPr>
            <w:tcW w:w="3439" w:type="dxa"/>
          </w:tcPr>
          <w:p w:rsidR="00007EDD" w:rsidRDefault="00443E66" w:rsidP="00B261C9">
            <w:pPr>
              <w:tabs>
                <w:tab w:val="left" w:pos="1800"/>
              </w:tabs>
              <w:autoSpaceDE w:val="0"/>
              <w:autoSpaceDN w:val="0"/>
              <w:adjustRightInd w:val="0"/>
              <w:rPr>
                <w:rFonts w:ascii="Times New Roman" w:hAnsi="Times New Roman"/>
              </w:rPr>
            </w:pPr>
            <w:r>
              <w:rPr>
                <w:rFonts w:ascii="Times New Roman" w:hAnsi="Times New Roman"/>
              </w:rPr>
              <w:t>265, question 56</w:t>
            </w:r>
          </w:p>
        </w:tc>
        <w:tc>
          <w:tcPr>
            <w:tcW w:w="3280" w:type="dxa"/>
          </w:tcPr>
          <w:p w:rsidR="00007EDD" w:rsidRPr="00007EDD"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C.</w:t>
            </w:r>
          </w:p>
        </w:tc>
        <w:tc>
          <w:tcPr>
            <w:tcW w:w="3359" w:type="dxa"/>
          </w:tcPr>
          <w:p w:rsidR="00007EDD" w:rsidRPr="00007EDD" w:rsidRDefault="00443E66" w:rsidP="00B261C9">
            <w:pPr>
              <w:tabs>
                <w:tab w:val="left" w:pos="1800"/>
              </w:tabs>
              <w:autoSpaceDE w:val="0"/>
              <w:autoSpaceDN w:val="0"/>
              <w:adjustRightInd w:val="0"/>
              <w:rPr>
                <w:rFonts w:ascii="Times New Roman" w:hAnsi="Times New Roman"/>
              </w:rPr>
            </w:pPr>
            <w:r>
              <w:rPr>
                <w:rFonts w:ascii="Times New Roman" w:hAnsi="Times New Roman"/>
              </w:rPr>
              <w:t>D.</w:t>
            </w:r>
          </w:p>
        </w:tc>
      </w:tr>
      <w:tr w:rsidR="00443E66" w:rsidRPr="00B261C9" w:rsidTr="008516B2">
        <w:trPr>
          <w:trHeight w:val="150"/>
          <w:jc w:val="center"/>
        </w:trPr>
        <w:tc>
          <w:tcPr>
            <w:tcW w:w="343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314, question 33</w:t>
            </w:r>
          </w:p>
        </w:tc>
        <w:tc>
          <w:tcPr>
            <w:tcW w:w="3280" w:type="dxa"/>
          </w:tcPr>
          <w:p w:rsidR="00443E66"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D.</w:t>
            </w:r>
          </w:p>
        </w:tc>
        <w:tc>
          <w:tcPr>
            <w:tcW w:w="335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C.</w:t>
            </w:r>
          </w:p>
        </w:tc>
      </w:tr>
      <w:tr w:rsidR="00443E66" w:rsidRPr="00B261C9" w:rsidTr="008516B2">
        <w:trPr>
          <w:trHeight w:val="150"/>
          <w:jc w:val="center"/>
        </w:trPr>
        <w:tc>
          <w:tcPr>
            <w:tcW w:w="343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318, question 96</w:t>
            </w:r>
          </w:p>
        </w:tc>
        <w:tc>
          <w:tcPr>
            <w:tcW w:w="3280" w:type="dxa"/>
          </w:tcPr>
          <w:p w:rsidR="00443E66"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B.</w:t>
            </w:r>
          </w:p>
        </w:tc>
        <w:tc>
          <w:tcPr>
            <w:tcW w:w="335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D.</w:t>
            </w:r>
          </w:p>
        </w:tc>
      </w:tr>
      <w:tr w:rsidR="00443E66" w:rsidRPr="00B261C9" w:rsidTr="008516B2">
        <w:trPr>
          <w:trHeight w:val="150"/>
          <w:jc w:val="center"/>
        </w:trPr>
        <w:tc>
          <w:tcPr>
            <w:tcW w:w="343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353, question 18</w:t>
            </w:r>
          </w:p>
        </w:tc>
        <w:tc>
          <w:tcPr>
            <w:tcW w:w="3280" w:type="dxa"/>
          </w:tcPr>
          <w:p w:rsidR="00443E66"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C. $8,783</w:t>
            </w:r>
          </w:p>
          <w:p w:rsidR="00443E66"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D. $8,800</w:t>
            </w:r>
          </w:p>
        </w:tc>
        <w:tc>
          <w:tcPr>
            <w:tcW w:w="3359" w:type="dxa"/>
          </w:tcPr>
          <w:p w:rsidR="00443E66" w:rsidRPr="00443E66" w:rsidRDefault="00443E66" w:rsidP="00443E66">
            <w:pPr>
              <w:tabs>
                <w:tab w:val="left" w:pos="1800"/>
              </w:tabs>
              <w:autoSpaceDE w:val="0"/>
              <w:autoSpaceDN w:val="0"/>
              <w:adjustRightInd w:val="0"/>
              <w:rPr>
                <w:rFonts w:ascii="Times New Roman" w:hAnsi="Times New Roman"/>
              </w:rPr>
            </w:pPr>
            <w:r w:rsidRPr="00443E66">
              <w:rPr>
                <w:rFonts w:ascii="Times New Roman" w:hAnsi="Times New Roman"/>
              </w:rPr>
              <w:t>C. $8,700</w:t>
            </w:r>
          </w:p>
          <w:p w:rsidR="00443E66" w:rsidRDefault="00443E66" w:rsidP="00443E66">
            <w:pPr>
              <w:tabs>
                <w:tab w:val="left" w:pos="1800"/>
              </w:tabs>
              <w:autoSpaceDE w:val="0"/>
              <w:autoSpaceDN w:val="0"/>
              <w:adjustRightInd w:val="0"/>
              <w:rPr>
                <w:rFonts w:ascii="Times New Roman" w:hAnsi="Times New Roman"/>
              </w:rPr>
            </w:pPr>
            <w:r w:rsidRPr="00443E66">
              <w:rPr>
                <w:rFonts w:ascii="Times New Roman" w:hAnsi="Times New Roman"/>
              </w:rPr>
              <w:t>D. $8,783</w:t>
            </w:r>
          </w:p>
        </w:tc>
      </w:tr>
      <w:tr w:rsidR="00443E66" w:rsidRPr="00B261C9" w:rsidTr="008516B2">
        <w:trPr>
          <w:trHeight w:val="150"/>
          <w:jc w:val="center"/>
        </w:trPr>
        <w:tc>
          <w:tcPr>
            <w:tcW w:w="3439" w:type="dxa"/>
          </w:tcPr>
          <w:p w:rsidR="00443E66" w:rsidRDefault="00443E66" w:rsidP="00B261C9">
            <w:pPr>
              <w:tabs>
                <w:tab w:val="left" w:pos="1800"/>
              </w:tabs>
              <w:autoSpaceDE w:val="0"/>
              <w:autoSpaceDN w:val="0"/>
              <w:adjustRightInd w:val="0"/>
              <w:rPr>
                <w:rFonts w:ascii="Times New Roman" w:hAnsi="Times New Roman"/>
              </w:rPr>
            </w:pPr>
            <w:r>
              <w:rPr>
                <w:rFonts w:ascii="Times New Roman" w:hAnsi="Times New Roman"/>
              </w:rPr>
              <w:t>368, question 18</w:t>
            </w:r>
          </w:p>
        </w:tc>
        <w:tc>
          <w:tcPr>
            <w:tcW w:w="3280" w:type="dxa"/>
          </w:tcPr>
          <w:p w:rsidR="00443E66" w:rsidRDefault="00443E66" w:rsidP="00007EDD">
            <w:pPr>
              <w:tabs>
                <w:tab w:val="left" w:pos="1800"/>
              </w:tabs>
              <w:autoSpaceDE w:val="0"/>
              <w:autoSpaceDN w:val="0"/>
              <w:adjustRightInd w:val="0"/>
              <w:rPr>
                <w:rFonts w:ascii="Times New Roman" w:hAnsi="Times New Roman"/>
                <w:bCs/>
              </w:rPr>
            </w:pPr>
            <w:r>
              <w:rPr>
                <w:rFonts w:ascii="Times New Roman" w:hAnsi="Times New Roman"/>
                <w:bCs/>
              </w:rPr>
              <w:t>D.</w:t>
            </w:r>
          </w:p>
        </w:tc>
        <w:tc>
          <w:tcPr>
            <w:tcW w:w="3359" w:type="dxa"/>
          </w:tcPr>
          <w:p w:rsidR="00443E66" w:rsidRPr="00443E66" w:rsidRDefault="00443E66" w:rsidP="00443E66">
            <w:pPr>
              <w:tabs>
                <w:tab w:val="left" w:pos="1800"/>
              </w:tabs>
              <w:autoSpaceDE w:val="0"/>
              <w:autoSpaceDN w:val="0"/>
              <w:adjustRightInd w:val="0"/>
              <w:rPr>
                <w:rFonts w:ascii="Times New Roman" w:hAnsi="Times New Roman"/>
              </w:rPr>
            </w:pPr>
            <w:r>
              <w:rPr>
                <w:rFonts w:ascii="Times New Roman" w:hAnsi="Times New Roman"/>
              </w:rPr>
              <w:t>C.</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67" w:rsidRDefault="00E31E67">
      <w:r>
        <w:separator/>
      </w:r>
    </w:p>
  </w:endnote>
  <w:endnote w:type="continuationSeparator" w:id="0">
    <w:p w:rsidR="00E31E67" w:rsidRDefault="00E3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67" w:rsidRDefault="00E31E67">
      <w:r>
        <w:separator/>
      </w:r>
    </w:p>
  </w:footnote>
  <w:footnote w:type="continuationSeparator" w:id="0">
    <w:p w:rsidR="00E31E67" w:rsidRDefault="00E31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4A" w:rsidRPr="0094174A" w:rsidRDefault="00AA1871" w:rsidP="0094174A">
    <w:pPr>
      <w:pStyle w:val="Header"/>
      <w:jc w:val="right"/>
      <w:rPr>
        <w:rFonts w:ascii="Arial" w:hAnsi="Arial" w:cs="Arial"/>
        <w:i/>
        <w:sz w:val="20"/>
        <w:szCs w:val="20"/>
      </w:rPr>
    </w:pPr>
    <w:r>
      <w:rPr>
        <w:rFonts w:ascii="Arial" w:hAnsi="Arial" w:cs="Arial"/>
        <w:i/>
        <w:sz w:val="20"/>
        <w:szCs w:val="20"/>
      </w:rPr>
      <w:t>Questions &amp; Answers to Help You Pass the Real Estate Exam Ninth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22A4EB"/>
    <w:multiLevelType w:val="hybridMultilevel"/>
    <w:tmpl w:val="5FE09E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07EDD"/>
    <w:rsid w:val="0001414A"/>
    <w:rsid w:val="00054562"/>
    <w:rsid w:val="000632A6"/>
    <w:rsid w:val="00097E04"/>
    <w:rsid w:val="000D144B"/>
    <w:rsid w:val="001159C0"/>
    <w:rsid w:val="00173F59"/>
    <w:rsid w:val="001B1E7E"/>
    <w:rsid w:val="002B00B8"/>
    <w:rsid w:val="003D4AB7"/>
    <w:rsid w:val="003F134C"/>
    <w:rsid w:val="00400649"/>
    <w:rsid w:val="00414AE1"/>
    <w:rsid w:val="00443E66"/>
    <w:rsid w:val="0044429C"/>
    <w:rsid w:val="004A05EC"/>
    <w:rsid w:val="005B5AB5"/>
    <w:rsid w:val="006217A0"/>
    <w:rsid w:val="0068025B"/>
    <w:rsid w:val="00705BF4"/>
    <w:rsid w:val="007214B0"/>
    <w:rsid w:val="007C0232"/>
    <w:rsid w:val="008516B2"/>
    <w:rsid w:val="00927FB5"/>
    <w:rsid w:val="0094174A"/>
    <w:rsid w:val="00A54C6C"/>
    <w:rsid w:val="00AA1871"/>
    <w:rsid w:val="00AB5671"/>
    <w:rsid w:val="00AD6786"/>
    <w:rsid w:val="00AF33C8"/>
    <w:rsid w:val="00B261C9"/>
    <w:rsid w:val="00B4617B"/>
    <w:rsid w:val="00D15438"/>
    <w:rsid w:val="00D24C0A"/>
    <w:rsid w:val="00D70BAC"/>
    <w:rsid w:val="00D815DC"/>
    <w:rsid w:val="00DE2E72"/>
    <w:rsid w:val="00E04CE3"/>
    <w:rsid w:val="00E31E67"/>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1CB60F-63C4-474B-9177-B2AB8165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 Kugler</cp:lastModifiedBy>
  <cp:revision>11</cp:revision>
  <cp:lastPrinted>2006-08-18T16:15:00Z</cp:lastPrinted>
  <dcterms:created xsi:type="dcterms:W3CDTF">2013-12-12T15:31:00Z</dcterms:created>
  <dcterms:modified xsi:type="dcterms:W3CDTF">2015-08-25T15:09:00Z</dcterms:modified>
</cp:coreProperties>
</file>