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59" w:rsidRPr="0094174A" w:rsidRDefault="0094174A" w:rsidP="0094174A">
      <w:pPr>
        <w:jc w:val="center"/>
        <w:rPr>
          <w:rFonts w:ascii="Arial" w:hAnsi="Arial" w:cs="Arial"/>
          <w:b/>
          <w:sz w:val="32"/>
          <w:szCs w:val="32"/>
        </w:rPr>
      </w:pPr>
      <w:r w:rsidRPr="0094174A">
        <w:rPr>
          <w:rFonts w:ascii="Arial" w:hAnsi="Arial" w:cs="Arial"/>
          <w:b/>
          <w:sz w:val="32"/>
          <w:szCs w:val="32"/>
        </w:rPr>
        <w:t>Errata (201</w:t>
      </w:r>
      <w:r w:rsidR="000B3008">
        <w:rPr>
          <w:rFonts w:ascii="Arial" w:hAnsi="Arial" w:cs="Arial"/>
          <w:b/>
          <w:sz w:val="32"/>
          <w:szCs w:val="32"/>
        </w:rPr>
        <w:t>7-02-09</w:t>
      </w:r>
      <w:r w:rsidRPr="0094174A">
        <w:rPr>
          <w:rFonts w:ascii="Arial" w:hAnsi="Arial" w:cs="Arial"/>
          <w:b/>
          <w:sz w:val="32"/>
          <w:szCs w:val="32"/>
        </w:rPr>
        <w:t>)</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BD75B6" w:rsidRPr="00BD75B6">
        <w:rPr>
          <w:rFonts w:ascii="Times New Roman" w:hAnsi="Times New Roman"/>
          <w:i/>
        </w:rPr>
        <w:t>Virginia Real Estate Practice &amp; Law,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BD75B6" w:rsidP="00B261C9">
            <w:pPr>
              <w:tabs>
                <w:tab w:val="left" w:pos="1800"/>
              </w:tabs>
              <w:autoSpaceDE w:val="0"/>
              <w:autoSpaceDN w:val="0"/>
              <w:adjustRightInd w:val="0"/>
              <w:rPr>
                <w:rFonts w:ascii="Times New Roman" w:hAnsi="Times New Roman"/>
              </w:rPr>
            </w:pPr>
            <w:r>
              <w:rPr>
                <w:rFonts w:ascii="Times New Roman" w:hAnsi="Times New Roman"/>
              </w:rPr>
              <w:t>16, first full paragraph</w:t>
            </w:r>
          </w:p>
        </w:tc>
        <w:tc>
          <w:tcPr>
            <w:tcW w:w="3033" w:type="dxa"/>
          </w:tcPr>
          <w:p w:rsidR="00B261C9" w:rsidRPr="00AF33C8" w:rsidRDefault="00BD75B6" w:rsidP="00B261C9">
            <w:pPr>
              <w:tabs>
                <w:tab w:val="left" w:pos="1800"/>
              </w:tabs>
              <w:autoSpaceDE w:val="0"/>
              <w:autoSpaceDN w:val="0"/>
              <w:adjustRightInd w:val="0"/>
              <w:rPr>
                <w:rFonts w:ascii="Times New Roman" w:hAnsi="Times New Roman"/>
              </w:rPr>
            </w:pPr>
            <w:r w:rsidRPr="00BD75B6">
              <w:rPr>
                <w:rFonts w:ascii="Times New Roman" w:hAnsi="Times New Roman"/>
              </w:rPr>
              <w:t>(the fee per area code in 2014 was $59 or $16.28 for all area codes)</w:t>
            </w:r>
          </w:p>
        </w:tc>
        <w:tc>
          <w:tcPr>
            <w:tcW w:w="3106" w:type="dxa"/>
          </w:tcPr>
          <w:p w:rsidR="00B261C9" w:rsidRPr="00AF33C8" w:rsidRDefault="00BD75B6" w:rsidP="00BD75B6">
            <w:pPr>
              <w:tabs>
                <w:tab w:val="left" w:pos="1800"/>
              </w:tabs>
              <w:autoSpaceDE w:val="0"/>
              <w:autoSpaceDN w:val="0"/>
              <w:adjustRightInd w:val="0"/>
              <w:rPr>
                <w:rFonts w:ascii="Times New Roman" w:hAnsi="Times New Roman"/>
              </w:rPr>
            </w:pPr>
            <w:r w:rsidRPr="00BD75B6">
              <w:rPr>
                <w:rFonts w:ascii="Times New Roman" w:hAnsi="Times New Roman"/>
              </w:rPr>
              <w:t>(the fee per area code in 2014 was $59 or $16,228 for all area codes)</w:t>
            </w:r>
          </w:p>
        </w:tc>
      </w:tr>
      <w:tr w:rsidR="000B3008" w:rsidRPr="00B261C9" w:rsidTr="00B261C9">
        <w:trPr>
          <w:trHeight w:val="150"/>
          <w:jc w:val="center"/>
        </w:trPr>
        <w:tc>
          <w:tcPr>
            <w:tcW w:w="3181" w:type="dxa"/>
          </w:tcPr>
          <w:p w:rsidR="000B3008" w:rsidRDefault="000B3008" w:rsidP="00B261C9">
            <w:pPr>
              <w:tabs>
                <w:tab w:val="left" w:pos="1800"/>
              </w:tabs>
              <w:autoSpaceDE w:val="0"/>
              <w:autoSpaceDN w:val="0"/>
              <w:adjustRightInd w:val="0"/>
              <w:rPr>
                <w:rFonts w:ascii="Times New Roman" w:hAnsi="Times New Roman"/>
              </w:rPr>
            </w:pPr>
            <w:r>
              <w:rPr>
                <w:rFonts w:ascii="Times New Roman" w:hAnsi="Times New Roman"/>
              </w:rPr>
              <w:t>132</w:t>
            </w:r>
          </w:p>
        </w:tc>
        <w:tc>
          <w:tcPr>
            <w:tcW w:w="3033" w:type="dxa"/>
          </w:tcPr>
          <w:p w:rsidR="000B3008" w:rsidRDefault="000B3008" w:rsidP="00B261C9">
            <w:pPr>
              <w:tabs>
                <w:tab w:val="left" w:pos="1800"/>
              </w:tabs>
              <w:autoSpaceDE w:val="0"/>
              <w:autoSpaceDN w:val="0"/>
              <w:adjustRightInd w:val="0"/>
              <w:rPr>
                <w:rFonts w:ascii="Times New Roman" w:hAnsi="Times New Roman"/>
              </w:rPr>
            </w:pPr>
            <w:r w:rsidRPr="000B3008">
              <w:rPr>
                <w:rFonts w:ascii="Times New Roman" w:hAnsi="Times New Roman"/>
              </w:rPr>
              <w:t>The examination consists of two portions—the state (45 minutes) and the national (105 minutes). The fee is $60.50. The passing score is 70% for the national portion and 75% for the state portion.</w:t>
            </w:r>
          </w:p>
          <w:p w:rsidR="000B3008" w:rsidRDefault="000B3008" w:rsidP="00B261C9">
            <w:pPr>
              <w:tabs>
                <w:tab w:val="left" w:pos="1800"/>
              </w:tabs>
              <w:autoSpaceDE w:val="0"/>
              <w:autoSpaceDN w:val="0"/>
              <w:adjustRightInd w:val="0"/>
              <w:rPr>
                <w:rFonts w:ascii="Times New Roman" w:hAnsi="Times New Roman"/>
              </w:rPr>
            </w:pPr>
          </w:p>
          <w:p w:rsidR="000B3008" w:rsidRPr="00BD75B6" w:rsidRDefault="000B3008" w:rsidP="00B261C9">
            <w:pPr>
              <w:tabs>
                <w:tab w:val="left" w:pos="1800"/>
              </w:tabs>
              <w:autoSpaceDE w:val="0"/>
              <w:autoSpaceDN w:val="0"/>
              <w:adjustRightInd w:val="0"/>
              <w:rPr>
                <w:rFonts w:ascii="Times New Roman" w:hAnsi="Times New Roman"/>
              </w:rPr>
            </w:pPr>
            <w:r>
              <w:rPr>
                <w:rFonts w:cs="Goudy Oldstyle Std"/>
                <w:color w:val="221E1F"/>
                <w:sz w:val="22"/>
                <w:szCs w:val="22"/>
              </w:rPr>
              <w:t>The examination is administered by computer, and applicants will know the results as soon as they have completed the exam. If the applicant passes, success</w:t>
            </w:r>
            <w:r>
              <w:rPr>
                <w:rFonts w:cs="Goudy Oldstyle Std"/>
                <w:color w:val="221E1F"/>
                <w:sz w:val="22"/>
                <w:szCs w:val="22"/>
              </w:rPr>
              <w:softHyphen/>
              <w:t>ful notification appears on the computer screen. License application forms for submittal to the REB will be available at the test center. If the applicant does not pass, unsuccessful notification appears on the screen. Registration forms for sub</w:t>
            </w:r>
            <w:r>
              <w:rPr>
                <w:rFonts w:cs="Goudy Oldstyle Std"/>
                <w:color w:val="221E1F"/>
                <w:sz w:val="22"/>
                <w:szCs w:val="22"/>
              </w:rPr>
              <w:softHyphen/>
              <w:t xml:space="preserve">mittal to PSI to retake the examination will be available at the test center. There is no prescribed waiting period. The retake fee is $60.50. If the applicant fails one portion of the exam (state or national) that portion must be retaken and passed. All license applications must be received by the DPOR within </w:t>
            </w:r>
            <w:r>
              <w:rPr>
                <w:rFonts w:cs="Goudy Oldstyle Std"/>
                <w:color w:val="221E1F"/>
                <w:sz w:val="22"/>
                <w:szCs w:val="22"/>
              </w:rPr>
              <w:lastRenderedPageBreak/>
              <w:t>one year of passing the exam. Exam results are confidential and are reported only to the applicant and to the DPOR.</w:t>
            </w:r>
          </w:p>
        </w:tc>
        <w:tc>
          <w:tcPr>
            <w:tcW w:w="3106" w:type="dxa"/>
          </w:tcPr>
          <w:p w:rsidR="000B3008" w:rsidRDefault="000B3008" w:rsidP="00BD75B6">
            <w:pPr>
              <w:tabs>
                <w:tab w:val="left" w:pos="1800"/>
              </w:tabs>
              <w:autoSpaceDE w:val="0"/>
              <w:autoSpaceDN w:val="0"/>
              <w:adjustRightInd w:val="0"/>
              <w:rPr>
                <w:rFonts w:ascii="Times New Roman" w:hAnsi="Times New Roman"/>
              </w:rPr>
            </w:pPr>
            <w:r w:rsidRPr="000B3008">
              <w:rPr>
                <w:rFonts w:ascii="Times New Roman" w:hAnsi="Times New Roman"/>
              </w:rPr>
              <w:lastRenderedPageBreak/>
              <w:t xml:space="preserve">The examination consists of two portions—the state (45 minutes) and the national </w:t>
            </w:r>
            <w:r>
              <w:rPr>
                <w:rFonts w:ascii="Times New Roman" w:hAnsi="Times New Roman"/>
              </w:rPr>
              <w:t>(105 minutes). The fee is $60</w:t>
            </w:r>
            <w:r w:rsidRPr="000B3008">
              <w:rPr>
                <w:rFonts w:ascii="Times New Roman" w:hAnsi="Times New Roman"/>
              </w:rPr>
              <w:t>. The passing score is 70% for the national portion and 75% for the state portion.</w:t>
            </w:r>
          </w:p>
          <w:p w:rsidR="000B3008" w:rsidRDefault="000B3008" w:rsidP="00BD75B6">
            <w:pPr>
              <w:tabs>
                <w:tab w:val="left" w:pos="1800"/>
              </w:tabs>
              <w:autoSpaceDE w:val="0"/>
              <w:autoSpaceDN w:val="0"/>
              <w:adjustRightInd w:val="0"/>
              <w:rPr>
                <w:rFonts w:ascii="Times New Roman" w:hAnsi="Times New Roman"/>
              </w:rPr>
            </w:pPr>
          </w:p>
          <w:p w:rsidR="000B3008" w:rsidRPr="00BD75B6" w:rsidRDefault="000B3008" w:rsidP="00BD75B6">
            <w:pPr>
              <w:tabs>
                <w:tab w:val="left" w:pos="1800"/>
              </w:tabs>
              <w:autoSpaceDE w:val="0"/>
              <w:autoSpaceDN w:val="0"/>
              <w:adjustRightInd w:val="0"/>
              <w:rPr>
                <w:rFonts w:ascii="Times New Roman" w:hAnsi="Times New Roman"/>
              </w:rPr>
            </w:pPr>
            <w:r>
              <w:rPr>
                <w:rFonts w:cs="Goudy Oldstyle Std"/>
                <w:color w:val="221E1F"/>
                <w:sz w:val="22"/>
                <w:szCs w:val="22"/>
              </w:rPr>
              <w:t>The examination is administered by computer, and applicants will know the results as soon as they have completed the exam. If the applicant passes, success</w:t>
            </w:r>
            <w:r>
              <w:rPr>
                <w:rFonts w:cs="Goudy Oldstyle Std"/>
                <w:color w:val="221E1F"/>
                <w:sz w:val="22"/>
                <w:szCs w:val="22"/>
              </w:rPr>
              <w:softHyphen/>
              <w:t>ful notification appears on the computer screen. License application forms for submittal to the REB will be available at the test center. If the applicant does not pass, unsuccessful notification appears on the screen. Registration forms for sub</w:t>
            </w:r>
            <w:r>
              <w:rPr>
                <w:rFonts w:cs="Goudy Oldstyle Std"/>
                <w:color w:val="221E1F"/>
                <w:sz w:val="22"/>
                <w:szCs w:val="22"/>
              </w:rPr>
              <w:softHyphen/>
              <w:t xml:space="preserve">mittal to PSI to retake the examination will be available at the test center. There is no prescribed waiting </w:t>
            </w:r>
            <w:r>
              <w:rPr>
                <w:rFonts w:cs="Goudy Oldstyle Std"/>
                <w:color w:val="221E1F"/>
                <w:sz w:val="22"/>
                <w:szCs w:val="22"/>
              </w:rPr>
              <w:t>period. The retake fee is $60</w:t>
            </w:r>
            <w:bookmarkStart w:id="0" w:name="_GoBack"/>
            <w:bookmarkEnd w:id="0"/>
            <w:r>
              <w:rPr>
                <w:rFonts w:cs="Goudy Oldstyle Std"/>
                <w:color w:val="221E1F"/>
                <w:sz w:val="22"/>
                <w:szCs w:val="22"/>
              </w:rPr>
              <w:t xml:space="preserve">. If the applicant fails one portion of the exam (state or national) that portion must be retaken and passed. All license applications must be received by the DPOR within one year </w:t>
            </w:r>
            <w:r>
              <w:rPr>
                <w:rFonts w:cs="Goudy Oldstyle Std"/>
                <w:color w:val="221E1F"/>
                <w:sz w:val="22"/>
                <w:szCs w:val="22"/>
              </w:rPr>
              <w:lastRenderedPageBreak/>
              <w:t>of passing the exam. Exam results are confidential and are reported only to the applicant and to the DPOR.</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41" w:rsidRDefault="00937B41">
      <w:r>
        <w:separator/>
      </w:r>
    </w:p>
  </w:endnote>
  <w:endnote w:type="continuationSeparator" w:id="0">
    <w:p w:rsidR="00937B41" w:rsidRDefault="009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style Std">
    <w:altName w:val="Goudy Oldstyle Std"/>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72" w:rsidRDefault="00D41EA3"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Pr>
        <w:rFonts w:ascii="Arial" w:hAnsi="Arial" w:cs="Arial"/>
        <w:sz w:val="20"/>
        <w:szCs w:val="20"/>
      </w:rPr>
      <w:t>5</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41" w:rsidRDefault="00937B41">
      <w:r>
        <w:separator/>
      </w:r>
    </w:p>
  </w:footnote>
  <w:footnote w:type="continuationSeparator" w:id="0">
    <w:p w:rsidR="00937B41" w:rsidRDefault="0093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74A" w:rsidRPr="0094174A" w:rsidRDefault="00BD75B6" w:rsidP="0094174A">
    <w:pPr>
      <w:pStyle w:val="Header"/>
      <w:jc w:val="right"/>
      <w:rPr>
        <w:rFonts w:ascii="Arial" w:hAnsi="Arial" w:cs="Arial"/>
        <w:i/>
        <w:sz w:val="20"/>
        <w:szCs w:val="20"/>
      </w:rPr>
    </w:pPr>
    <w:r>
      <w:rPr>
        <w:rFonts w:ascii="Arial" w:hAnsi="Arial" w:cs="Arial"/>
        <w:i/>
        <w:sz w:val="20"/>
        <w:szCs w:val="20"/>
      </w:rPr>
      <w:t>Virginia Real Estate Practice &amp; Law, Tenth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B3008"/>
    <w:rsid w:val="000D144B"/>
    <w:rsid w:val="001159C0"/>
    <w:rsid w:val="00173F59"/>
    <w:rsid w:val="001B1E7E"/>
    <w:rsid w:val="002B00B8"/>
    <w:rsid w:val="003D4AB7"/>
    <w:rsid w:val="003F134C"/>
    <w:rsid w:val="00400649"/>
    <w:rsid w:val="00414AE1"/>
    <w:rsid w:val="0044429C"/>
    <w:rsid w:val="004A05EC"/>
    <w:rsid w:val="005B5AB5"/>
    <w:rsid w:val="006217A0"/>
    <w:rsid w:val="0068025B"/>
    <w:rsid w:val="006B5E3B"/>
    <w:rsid w:val="00705BF4"/>
    <w:rsid w:val="007214B0"/>
    <w:rsid w:val="007C0232"/>
    <w:rsid w:val="00927FB5"/>
    <w:rsid w:val="00937B41"/>
    <w:rsid w:val="0094174A"/>
    <w:rsid w:val="00A54C6C"/>
    <w:rsid w:val="00AB5671"/>
    <w:rsid w:val="00AD6786"/>
    <w:rsid w:val="00AF33C8"/>
    <w:rsid w:val="00B261C9"/>
    <w:rsid w:val="00B4617B"/>
    <w:rsid w:val="00BD75B6"/>
    <w:rsid w:val="00D15438"/>
    <w:rsid w:val="00D41EA3"/>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2</cp:revision>
  <cp:lastPrinted>2006-08-18T16:15:00Z</cp:lastPrinted>
  <dcterms:created xsi:type="dcterms:W3CDTF">2017-02-10T00:32:00Z</dcterms:created>
  <dcterms:modified xsi:type="dcterms:W3CDTF">2017-02-10T00:32:00Z</dcterms:modified>
</cp:coreProperties>
</file>